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4119C0A3" w14:textId="77777777" w:rsidR="00BF5FFC" w:rsidRPr="002A3D58" w:rsidRDefault="00BF5FFC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51DBB70C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01F98A" w14:textId="77777777" w:rsidR="003A07F4" w:rsidRPr="002A3D58" w:rsidRDefault="003A07F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REZERWOWA</w:t>
      </w:r>
    </w:p>
    <w:p w14:paraId="50CF1B2B" w14:textId="77777777" w:rsidR="003A07F4" w:rsidRPr="002A3D58" w:rsidRDefault="003A07F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4A84AF18" w14:textId="3FA9261E" w:rsidR="0099699B" w:rsidRPr="002A3D58" w:rsidRDefault="0099699B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573FC8" w:rsidRPr="00573FC8">
        <w:rPr>
          <w:rFonts w:ascii="Arial" w:hAnsi="Arial" w:cs="Arial"/>
          <w:b/>
          <w:sz w:val="24"/>
          <w:szCs w:val="24"/>
        </w:rPr>
        <w:t>Wyry/A.1 Instalacja fotowoltaiczna/2025</w:t>
      </w:r>
    </w:p>
    <w:p w14:paraId="5F3E058E" w14:textId="77777777" w:rsidR="0099699B" w:rsidRPr="002A3D58" w:rsidRDefault="0099699B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352"/>
        <w:gridCol w:w="2216"/>
        <w:gridCol w:w="1767"/>
        <w:gridCol w:w="2002"/>
        <w:gridCol w:w="2283"/>
        <w:gridCol w:w="2428"/>
      </w:tblGrid>
      <w:tr w:rsidR="009E5932" w:rsidRPr="002A3D58" w14:paraId="6BC03B8F" w14:textId="77777777" w:rsidTr="004049CB">
        <w:trPr>
          <w:trHeight w:val="510"/>
        </w:trPr>
        <w:tc>
          <w:tcPr>
            <w:tcW w:w="1512" w:type="dxa"/>
            <w:vAlign w:val="center"/>
          </w:tcPr>
          <w:p w14:paraId="6968109E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52" w:type="dxa"/>
            <w:vAlign w:val="center"/>
          </w:tcPr>
          <w:p w14:paraId="58527D26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Numer wniosku</w:t>
            </w:r>
          </w:p>
        </w:tc>
        <w:tc>
          <w:tcPr>
            <w:tcW w:w="2216" w:type="dxa"/>
          </w:tcPr>
          <w:p w14:paraId="6F980F64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Data i godzina złożenia dokumentów zgłoszeniowych</w:t>
            </w:r>
            <w:r w:rsidRPr="002A3D58">
              <w:rPr>
                <w:rStyle w:val="Odwoanieprzypisukocowego"/>
                <w:rFonts w:ascii="Arial" w:hAnsi="Arial" w:cs="Arial"/>
                <w:sz w:val="24"/>
                <w:szCs w:val="24"/>
              </w:rPr>
              <w:endnoteReference w:id="1"/>
            </w:r>
          </w:p>
        </w:tc>
        <w:tc>
          <w:tcPr>
            <w:tcW w:w="1767" w:type="dxa"/>
            <w:vAlign w:val="center"/>
          </w:tcPr>
          <w:p w14:paraId="37936172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Zakres wniosku</w:t>
            </w:r>
          </w:p>
        </w:tc>
        <w:tc>
          <w:tcPr>
            <w:tcW w:w="2002" w:type="dxa"/>
            <w:vAlign w:val="center"/>
          </w:tcPr>
          <w:p w14:paraId="2C0E1E78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Wynik oceny formalnej / Liczba przyznanych punktów</w:t>
            </w:r>
          </w:p>
        </w:tc>
        <w:tc>
          <w:tcPr>
            <w:tcW w:w="2283" w:type="dxa"/>
            <w:vAlign w:val="center"/>
          </w:tcPr>
          <w:p w14:paraId="34B3A315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 xml:space="preserve">Wynik oceny merytorycznej / Liczba przyznanych punktów </w:t>
            </w:r>
          </w:p>
        </w:tc>
        <w:tc>
          <w:tcPr>
            <w:tcW w:w="2428" w:type="dxa"/>
          </w:tcPr>
          <w:p w14:paraId="6A842D06" w14:textId="77777777" w:rsidR="009E5932" w:rsidRPr="002A3D58" w:rsidRDefault="009E5932" w:rsidP="00BF5FF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Łączna ilość punktów oceny formalnej i merytorycznej</w:t>
            </w:r>
          </w:p>
        </w:tc>
      </w:tr>
      <w:tr w:rsidR="00D34465" w:rsidRPr="002A3D58" w14:paraId="5007EE0B" w14:textId="77777777" w:rsidTr="004049CB">
        <w:trPr>
          <w:trHeight w:val="510"/>
        </w:trPr>
        <w:tc>
          <w:tcPr>
            <w:tcW w:w="1512" w:type="dxa"/>
            <w:vAlign w:val="center"/>
          </w:tcPr>
          <w:p w14:paraId="48B9CADE" w14:textId="77777777" w:rsidR="00D34465" w:rsidRPr="002A3D58" w:rsidRDefault="00D34465" w:rsidP="00A4250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8" w:type="dxa"/>
            <w:gridSpan w:val="6"/>
            <w:vAlign w:val="center"/>
          </w:tcPr>
          <w:p w14:paraId="1AA89279" w14:textId="35277B06" w:rsidR="00D34465" w:rsidRPr="002A3D58" w:rsidRDefault="00D34465" w:rsidP="0095133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D58">
              <w:rPr>
                <w:rFonts w:ascii="Arial" w:hAnsi="Arial" w:cs="Arial"/>
                <w:sz w:val="24"/>
                <w:szCs w:val="24"/>
              </w:rPr>
              <w:t>Nie dotyczy, nie zakwalifikowano wniosków na listę rezerwową</w:t>
            </w:r>
            <w:r w:rsidR="009513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B43FDC7" w14:textId="77777777" w:rsidR="0099699B" w:rsidRPr="00B760A3" w:rsidRDefault="0099699B" w:rsidP="00A4250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395965" w14:textId="4037E534" w:rsidR="00951339" w:rsidRPr="00B760A3" w:rsidRDefault="00951339" w:rsidP="00951339">
      <w:pPr>
        <w:tabs>
          <w:tab w:val="left" w:pos="2834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90347C8" w14:textId="0307091C" w:rsidR="00F33EBC" w:rsidRPr="00B760A3" w:rsidRDefault="00F33EBC" w:rsidP="00F33EBC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hAnsi="Arial" w:cs="Arial"/>
          <w:color w:val="000000" w:themeColor="text1"/>
          <w:sz w:val="24"/>
          <w:szCs w:val="24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ZASTĘPCA PREZYDENTA MIASTA</w:t>
      </w:r>
    </w:p>
    <w:p w14:paraId="3DE5A9A2" w14:textId="5DAB2407" w:rsidR="00F33EBC" w:rsidRPr="00B760A3" w:rsidRDefault="00F33EBC" w:rsidP="00F33EB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  <w:t xml:space="preserve">            DS. ZRÓWNOWAŻONEGO ROZWOJU</w:t>
      </w:r>
    </w:p>
    <w:p w14:paraId="2EA98DDC" w14:textId="77777777" w:rsidR="00F33EBC" w:rsidRPr="00B760A3" w:rsidRDefault="00F33EBC" w:rsidP="00F33EB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9B3FAE0" w14:textId="7287289E" w:rsidR="00F33EBC" w:rsidRPr="00B760A3" w:rsidRDefault="00F33EBC" w:rsidP="00F33EB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B760A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  <w:t xml:space="preserve"> Hanna Skoczylas</w:t>
      </w:r>
    </w:p>
    <w:p w14:paraId="399D95C6" w14:textId="77777777" w:rsidR="004D7F04" w:rsidRPr="00B760A3" w:rsidRDefault="004D7F04" w:rsidP="004D7F0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60A3">
        <w:rPr>
          <w:rFonts w:ascii="Arial" w:hAnsi="Arial" w:cs="Arial"/>
          <w:color w:val="000000" w:themeColor="text1"/>
          <w:sz w:val="24"/>
          <w:szCs w:val="24"/>
        </w:rPr>
        <w:t>Tychy, 25 czerwca 2025 r.</w:t>
      </w:r>
      <w:bookmarkStart w:id="0" w:name="_GoBack"/>
      <w:bookmarkEnd w:id="0"/>
    </w:p>
    <w:p w14:paraId="3FE2BC0C" w14:textId="77777777" w:rsidR="00F522F2" w:rsidRPr="00B760A3" w:rsidRDefault="00F522F2" w:rsidP="00951339">
      <w:pPr>
        <w:tabs>
          <w:tab w:val="left" w:pos="2834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F522F2" w:rsidRPr="00B760A3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30EF6" w14:textId="77777777" w:rsidR="007D3D00" w:rsidRDefault="007D3D00" w:rsidP="00534EA1">
      <w:pPr>
        <w:spacing w:after="0" w:line="240" w:lineRule="auto"/>
      </w:pPr>
      <w:r>
        <w:separator/>
      </w:r>
    </w:p>
  </w:endnote>
  <w:endnote w:type="continuationSeparator" w:id="0">
    <w:p w14:paraId="60540A35" w14:textId="77777777" w:rsidR="007D3D00" w:rsidRDefault="007D3D00" w:rsidP="00534EA1">
      <w:pPr>
        <w:spacing w:after="0" w:line="240" w:lineRule="auto"/>
      </w:pPr>
      <w:r>
        <w:continuationSeparator/>
      </w:r>
    </w:p>
  </w:endnote>
  <w:endnote w:id="1">
    <w:p w14:paraId="7BB7FC86" w14:textId="28D5BF73" w:rsidR="009E5932" w:rsidRPr="00BF5FFC" w:rsidRDefault="009E5932">
      <w:pPr>
        <w:pStyle w:val="Tekstprzypisukocowego"/>
        <w:rPr>
          <w:rFonts w:ascii="Arial" w:hAnsi="Arial" w:cs="Arial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3404" w14:textId="77777777" w:rsidR="007D3D00" w:rsidRDefault="007D3D00" w:rsidP="00534EA1">
      <w:pPr>
        <w:spacing w:after="0" w:line="240" w:lineRule="auto"/>
      </w:pPr>
      <w:r>
        <w:separator/>
      </w:r>
    </w:p>
  </w:footnote>
  <w:footnote w:type="continuationSeparator" w:id="0">
    <w:p w14:paraId="31711F43" w14:textId="77777777" w:rsidR="007D3D00" w:rsidRDefault="007D3D00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976EE" w14:textId="3DE60196" w:rsidR="00800BE0" w:rsidRDefault="007619D5" w:rsidP="004D7F04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92FDB"/>
    <w:rsid w:val="001B7954"/>
    <w:rsid w:val="001C5581"/>
    <w:rsid w:val="00205854"/>
    <w:rsid w:val="002075E3"/>
    <w:rsid w:val="002244F5"/>
    <w:rsid w:val="00273525"/>
    <w:rsid w:val="00296687"/>
    <w:rsid w:val="002A3D58"/>
    <w:rsid w:val="002F7E4F"/>
    <w:rsid w:val="003031ED"/>
    <w:rsid w:val="00332EC8"/>
    <w:rsid w:val="003A07F4"/>
    <w:rsid w:val="003A45E2"/>
    <w:rsid w:val="004049CB"/>
    <w:rsid w:val="0042499B"/>
    <w:rsid w:val="0049406F"/>
    <w:rsid w:val="004C11FC"/>
    <w:rsid w:val="004D7F04"/>
    <w:rsid w:val="004E3567"/>
    <w:rsid w:val="00502EB1"/>
    <w:rsid w:val="00507CCB"/>
    <w:rsid w:val="0051682F"/>
    <w:rsid w:val="00526E48"/>
    <w:rsid w:val="00534EA1"/>
    <w:rsid w:val="00573FC8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C6942"/>
    <w:rsid w:val="00951339"/>
    <w:rsid w:val="0099699B"/>
    <w:rsid w:val="009B0C06"/>
    <w:rsid w:val="009B4730"/>
    <w:rsid w:val="009C3F7F"/>
    <w:rsid w:val="009E5932"/>
    <w:rsid w:val="00A42509"/>
    <w:rsid w:val="00A73468"/>
    <w:rsid w:val="00AC5D11"/>
    <w:rsid w:val="00B43D1D"/>
    <w:rsid w:val="00B608F2"/>
    <w:rsid w:val="00B760A3"/>
    <w:rsid w:val="00B92534"/>
    <w:rsid w:val="00BF5FFC"/>
    <w:rsid w:val="00D00049"/>
    <w:rsid w:val="00D34465"/>
    <w:rsid w:val="00DA1A28"/>
    <w:rsid w:val="00DD0171"/>
    <w:rsid w:val="00DE04B5"/>
    <w:rsid w:val="00E2740F"/>
    <w:rsid w:val="00EE103A"/>
    <w:rsid w:val="00F22DDC"/>
    <w:rsid w:val="00F33EBC"/>
    <w:rsid w:val="00F522F2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GridTable1Light">
    <w:name w:val="Grid Table 1 Light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GridTable1Light">
    <w:name w:val="Grid Table 1 Light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9A35606C-2046-453C-B73C-F361ECD7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9</cp:revision>
  <cp:lastPrinted>2025-06-25T09:27:00Z</cp:lastPrinted>
  <dcterms:created xsi:type="dcterms:W3CDTF">2025-06-25T07:29:00Z</dcterms:created>
  <dcterms:modified xsi:type="dcterms:W3CDTF">2025-06-25T09:28:00Z</dcterms:modified>
</cp:coreProperties>
</file>