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0A7" w:rsidRDefault="006420A7" w:rsidP="006420A7">
      <w:pPr>
        <w:rPr>
          <w:b/>
        </w:rPr>
      </w:pPr>
      <w:r w:rsidRPr="00E80E09">
        <w:rPr>
          <w:b/>
        </w:rPr>
        <w:t>GG.6840.</w:t>
      </w:r>
      <w:r w:rsidR="00942CBD">
        <w:rPr>
          <w:b/>
        </w:rPr>
        <w:t>8-10.2019</w:t>
      </w:r>
    </w:p>
    <w:p w:rsidR="00DB4A01" w:rsidRPr="000C7D85" w:rsidRDefault="00DB4A01" w:rsidP="00874746">
      <w:pPr>
        <w:jc w:val="center"/>
        <w:rPr>
          <w:b/>
          <w:sz w:val="22"/>
          <w:szCs w:val="22"/>
        </w:rPr>
      </w:pPr>
      <w:r w:rsidRPr="000C7D85">
        <w:rPr>
          <w:b/>
          <w:sz w:val="22"/>
          <w:szCs w:val="22"/>
        </w:rPr>
        <w:t>Wójt Gminy Wyry</w:t>
      </w:r>
    </w:p>
    <w:p w:rsidR="00DB4A01" w:rsidRPr="000C7D85" w:rsidRDefault="00DB4A01" w:rsidP="00DB4A01">
      <w:pPr>
        <w:jc w:val="center"/>
        <w:rPr>
          <w:b/>
          <w:sz w:val="22"/>
          <w:szCs w:val="22"/>
        </w:rPr>
      </w:pPr>
      <w:r w:rsidRPr="000C7D85">
        <w:rPr>
          <w:b/>
          <w:sz w:val="22"/>
          <w:szCs w:val="22"/>
        </w:rPr>
        <w:t>podaje do publicznej wiadomości</w:t>
      </w:r>
    </w:p>
    <w:p w:rsidR="00DB4A01" w:rsidRPr="000C7D85" w:rsidRDefault="00DB4A01" w:rsidP="00DB4A01">
      <w:pPr>
        <w:jc w:val="center"/>
        <w:rPr>
          <w:b/>
          <w:sz w:val="22"/>
          <w:szCs w:val="22"/>
        </w:rPr>
      </w:pPr>
      <w:r w:rsidRPr="000C7D85">
        <w:rPr>
          <w:b/>
          <w:sz w:val="22"/>
          <w:szCs w:val="22"/>
        </w:rPr>
        <w:t>WYKAZ NIERUCHOMOŚCI</w:t>
      </w:r>
    </w:p>
    <w:p w:rsidR="00AC31B3" w:rsidRPr="000C7D85" w:rsidRDefault="00DB4A01" w:rsidP="002A71BF">
      <w:pPr>
        <w:jc w:val="center"/>
        <w:rPr>
          <w:b/>
          <w:sz w:val="22"/>
          <w:szCs w:val="22"/>
        </w:rPr>
      </w:pPr>
      <w:r w:rsidRPr="000C7D85">
        <w:rPr>
          <w:b/>
          <w:sz w:val="22"/>
          <w:szCs w:val="22"/>
        </w:rPr>
        <w:t>stanowiących własność Gminy Wyry przeznaczonych do sprzedaży</w:t>
      </w:r>
    </w:p>
    <w:p w:rsidR="00915771" w:rsidRDefault="00915771" w:rsidP="002A71BF">
      <w:pPr>
        <w:jc w:val="center"/>
        <w:rPr>
          <w:b/>
          <w:sz w:val="16"/>
          <w:szCs w:val="16"/>
        </w:rPr>
      </w:pPr>
    </w:p>
    <w:p w:rsidR="00C90633" w:rsidRDefault="00C90633" w:rsidP="002A71BF">
      <w:pPr>
        <w:jc w:val="center"/>
        <w:rPr>
          <w:b/>
          <w:sz w:val="16"/>
          <w:szCs w:val="16"/>
        </w:rPr>
      </w:pPr>
    </w:p>
    <w:p w:rsidR="00C90633" w:rsidRDefault="00C90633" w:rsidP="002A71BF">
      <w:pPr>
        <w:jc w:val="center"/>
        <w:rPr>
          <w:b/>
          <w:sz w:val="16"/>
          <w:szCs w:val="16"/>
        </w:rPr>
      </w:pPr>
    </w:p>
    <w:p w:rsidR="00C90633" w:rsidRPr="00C90633" w:rsidRDefault="00C90633" w:rsidP="008C101E">
      <w:pPr>
        <w:tabs>
          <w:tab w:val="left" w:pos="284"/>
        </w:tabs>
        <w:spacing w:after="120"/>
        <w:jc w:val="both"/>
        <w:rPr>
          <w:b/>
          <w:sz w:val="22"/>
          <w:szCs w:val="22"/>
        </w:rPr>
      </w:pPr>
      <w:r w:rsidRPr="00C90633">
        <w:rPr>
          <w:b/>
          <w:sz w:val="22"/>
          <w:szCs w:val="22"/>
        </w:rPr>
        <w:t>Zgodnie z</w:t>
      </w:r>
      <w:r w:rsidRPr="00C90633">
        <w:rPr>
          <w:sz w:val="22"/>
          <w:szCs w:val="22"/>
        </w:rPr>
        <w:t xml:space="preserve"> </w:t>
      </w:r>
      <w:r w:rsidRPr="00C90633">
        <w:rPr>
          <w:b/>
          <w:sz w:val="22"/>
          <w:szCs w:val="22"/>
        </w:rPr>
        <w:t>Uchwałą Rady Gminy</w:t>
      </w:r>
      <w:r w:rsidRPr="00C90633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Wyry nr I</w:t>
      </w:r>
      <w:r w:rsidRPr="00C90633">
        <w:rPr>
          <w:b/>
          <w:sz w:val="22"/>
          <w:szCs w:val="22"/>
        </w:rPr>
        <w:t>II/</w:t>
      </w:r>
      <w:r>
        <w:rPr>
          <w:b/>
          <w:sz w:val="22"/>
          <w:szCs w:val="22"/>
        </w:rPr>
        <w:t>2</w:t>
      </w:r>
      <w:r w:rsidRPr="00C90633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>/2011</w:t>
      </w:r>
      <w:r w:rsidRPr="00C90633">
        <w:rPr>
          <w:b/>
          <w:sz w:val="22"/>
          <w:szCs w:val="22"/>
        </w:rPr>
        <w:t xml:space="preserve"> z dnia </w:t>
      </w:r>
      <w:r>
        <w:rPr>
          <w:b/>
          <w:sz w:val="22"/>
          <w:szCs w:val="22"/>
        </w:rPr>
        <w:t>14 stycznia</w:t>
      </w:r>
      <w:r w:rsidRPr="00C90633">
        <w:rPr>
          <w:b/>
          <w:sz w:val="22"/>
          <w:szCs w:val="22"/>
        </w:rPr>
        <w:t xml:space="preserve"> 201</w:t>
      </w:r>
      <w:r>
        <w:rPr>
          <w:b/>
          <w:sz w:val="22"/>
          <w:szCs w:val="22"/>
        </w:rPr>
        <w:t>1</w:t>
      </w:r>
      <w:r w:rsidRPr="00C90633">
        <w:rPr>
          <w:b/>
          <w:sz w:val="22"/>
          <w:szCs w:val="22"/>
        </w:rPr>
        <w:t>r.</w:t>
      </w:r>
    </w:p>
    <w:p w:rsidR="008E4E06" w:rsidRDefault="00EE4566" w:rsidP="008C101E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Nieruchomości gruntowe położone są w</w:t>
      </w:r>
      <w:r w:rsidR="003D0680">
        <w:rPr>
          <w:sz w:val="22"/>
          <w:szCs w:val="22"/>
        </w:rPr>
        <w:t xml:space="preserve"> Wyrach przy ul. Pszczyńskiej</w:t>
      </w:r>
      <w:r>
        <w:rPr>
          <w:sz w:val="22"/>
          <w:szCs w:val="22"/>
        </w:rPr>
        <w:t>, zapisane</w:t>
      </w:r>
      <w:r w:rsidR="008E4E06" w:rsidRPr="000C7D85">
        <w:rPr>
          <w:sz w:val="22"/>
          <w:szCs w:val="22"/>
        </w:rPr>
        <w:t xml:space="preserve"> w Księdze Wieczystej KA1M/00</w:t>
      </w:r>
      <w:r w:rsidR="003D0680">
        <w:rPr>
          <w:sz w:val="22"/>
          <w:szCs w:val="22"/>
        </w:rPr>
        <w:t>055665/3</w:t>
      </w:r>
      <w:r w:rsidR="008E4E06" w:rsidRPr="000C7D85">
        <w:rPr>
          <w:sz w:val="22"/>
          <w:szCs w:val="22"/>
        </w:rPr>
        <w:t xml:space="preserve"> prowadzonej przez Sąd Rejonowy w Mikołowie: </w:t>
      </w:r>
    </w:p>
    <w:p w:rsidR="00EE4566" w:rsidRDefault="00EE4566" w:rsidP="008C101E">
      <w:pPr>
        <w:pStyle w:val="Akapitzlist"/>
        <w:ind w:left="426"/>
        <w:jc w:val="both"/>
        <w:rPr>
          <w:sz w:val="22"/>
          <w:szCs w:val="22"/>
        </w:rPr>
      </w:pPr>
    </w:p>
    <w:tbl>
      <w:tblPr>
        <w:tblStyle w:val="Tabela-Siatka"/>
        <w:tblW w:w="9604" w:type="dxa"/>
        <w:tblInd w:w="-34" w:type="dxa"/>
        <w:tblLook w:val="04A0" w:firstRow="1" w:lastRow="0" w:firstColumn="1" w:lastColumn="0" w:noHBand="0" w:noVBand="1"/>
      </w:tblPr>
      <w:tblGrid>
        <w:gridCol w:w="636"/>
        <w:gridCol w:w="1201"/>
        <w:gridCol w:w="1944"/>
        <w:gridCol w:w="1839"/>
        <w:gridCol w:w="2184"/>
        <w:gridCol w:w="1800"/>
      </w:tblGrid>
      <w:tr w:rsidR="00EE4566" w:rsidRPr="00F74A38" w:rsidTr="00EE4566">
        <w:trPr>
          <w:trHeight w:val="169"/>
        </w:trPr>
        <w:tc>
          <w:tcPr>
            <w:tcW w:w="636" w:type="dxa"/>
          </w:tcPr>
          <w:p w:rsidR="00EE4566" w:rsidRPr="00F74A38" w:rsidRDefault="00EE4566" w:rsidP="00155262">
            <w:pPr>
              <w:ind w:left="-142" w:firstLine="142"/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Lp.</w:t>
            </w:r>
          </w:p>
        </w:tc>
        <w:tc>
          <w:tcPr>
            <w:tcW w:w="1201" w:type="dxa"/>
          </w:tcPr>
          <w:p w:rsidR="00EE4566" w:rsidRPr="00F74A38" w:rsidRDefault="00EE4566" w:rsidP="00155262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Numer działki</w:t>
            </w:r>
          </w:p>
        </w:tc>
        <w:tc>
          <w:tcPr>
            <w:tcW w:w="1944" w:type="dxa"/>
          </w:tcPr>
          <w:p w:rsidR="00EE4566" w:rsidRPr="00F74A38" w:rsidRDefault="00EE4566" w:rsidP="00155262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Powierzchnia (m²)</w:t>
            </w:r>
          </w:p>
        </w:tc>
        <w:tc>
          <w:tcPr>
            <w:tcW w:w="1839" w:type="dxa"/>
          </w:tcPr>
          <w:p w:rsidR="00EE4566" w:rsidRPr="00F74A38" w:rsidRDefault="00EE4566" w:rsidP="00155262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Rodzaj użytku</w:t>
            </w:r>
          </w:p>
        </w:tc>
        <w:tc>
          <w:tcPr>
            <w:tcW w:w="2184" w:type="dxa"/>
          </w:tcPr>
          <w:p w:rsidR="00EE4566" w:rsidRPr="00F74A38" w:rsidRDefault="00EE4566" w:rsidP="00155262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Cena wywoławcza netto (zł)</w:t>
            </w:r>
          </w:p>
        </w:tc>
        <w:tc>
          <w:tcPr>
            <w:tcW w:w="1800" w:type="dxa"/>
          </w:tcPr>
          <w:p w:rsidR="00EE4566" w:rsidRPr="00F74A38" w:rsidRDefault="00EE4566" w:rsidP="00155262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Wadium</w:t>
            </w:r>
          </w:p>
          <w:p w:rsidR="00EE4566" w:rsidRPr="00F74A38" w:rsidRDefault="00EE4566" w:rsidP="00155262">
            <w:pPr>
              <w:jc w:val="center"/>
              <w:rPr>
                <w:b/>
                <w:sz w:val="22"/>
              </w:rPr>
            </w:pPr>
            <w:r w:rsidRPr="00F74A38">
              <w:rPr>
                <w:b/>
                <w:sz w:val="22"/>
              </w:rPr>
              <w:t>zł</w:t>
            </w:r>
          </w:p>
        </w:tc>
      </w:tr>
      <w:tr w:rsidR="00EE4566" w:rsidRPr="00F74A38" w:rsidTr="00EE4566">
        <w:trPr>
          <w:trHeight w:val="151"/>
        </w:trPr>
        <w:tc>
          <w:tcPr>
            <w:tcW w:w="636" w:type="dxa"/>
          </w:tcPr>
          <w:p w:rsidR="00EE4566" w:rsidRPr="00F74A38" w:rsidRDefault="00260154" w:rsidP="00260154">
            <w:pPr>
              <w:rPr>
                <w:sz w:val="22"/>
              </w:rPr>
            </w:pPr>
            <w:r>
              <w:rPr>
                <w:sz w:val="22"/>
              </w:rPr>
              <w:t xml:space="preserve">1. </w:t>
            </w:r>
          </w:p>
        </w:tc>
        <w:tc>
          <w:tcPr>
            <w:tcW w:w="1201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1068/106</w:t>
            </w:r>
          </w:p>
        </w:tc>
        <w:tc>
          <w:tcPr>
            <w:tcW w:w="1944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1044</w:t>
            </w:r>
          </w:p>
        </w:tc>
        <w:tc>
          <w:tcPr>
            <w:tcW w:w="1839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RIVa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2184" w:type="dxa"/>
          </w:tcPr>
          <w:p w:rsidR="00EE4566" w:rsidRDefault="00B64D15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78 000,00</w:t>
            </w:r>
          </w:p>
        </w:tc>
        <w:tc>
          <w:tcPr>
            <w:tcW w:w="1800" w:type="dxa"/>
          </w:tcPr>
          <w:p w:rsidR="00EE4566" w:rsidRPr="00F74A38" w:rsidRDefault="00EE4566" w:rsidP="00155262">
            <w:pPr>
              <w:jc w:val="center"/>
              <w:rPr>
                <w:sz w:val="22"/>
              </w:rPr>
            </w:pPr>
            <w:r w:rsidRPr="00F74A38">
              <w:rPr>
                <w:sz w:val="22"/>
              </w:rPr>
              <w:t>5 000,00</w:t>
            </w:r>
          </w:p>
        </w:tc>
      </w:tr>
      <w:tr w:rsidR="00EE4566" w:rsidRPr="00F74A38" w:rsidTr="00EE4566">
        <w:trPr>
          <w:trHeight w:val="151"/>
        </w:trPr>
        <w:tc>
          <w:tcPr>
            <w:tcW w:w="636" w:type="dxa"/>
          </w:tcPr>
          <w:p w:rsidR="00EE4566" w:rsidRPr="00260154" w:rsidRDefault="00B64D15" w:rsidP="00B64D15">
            <w:pPr>
              <w:pStyle w:val="Akapitzlist"/>
              <w:ind w:left="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201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1070/106</w:t>
            </w:r>
          </w:p>
        </w:tc>
        <w:tc>
          <w:tcPr>
            <w:tcW w:w="1944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</w:t>
            </w:r>
          </w:p>
        </w:tc>
        <w:tc>
          <w:tcPr>
            <w:tcW w:w="1839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RIVa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2184" w:type="dxa"/>
          </w:tcPr>
          <w:p w:rsidR="00EE4566" w:rsidRDefault="00B64D15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</w:t>
            </w:r>
            <w:r w:rsidR="00EE4566">
              <w:rPr>
                <w:sz w:val="22"/>
                <w:szCs w:val="22"/>
              </w:rPr>
              <w:t> 000,00</w:t>
            </w:r>
          </w:p>
        </w:tc>
        <w:tc>
          <w:tcPr>
            <w:tcW w:w="1800" w:type="dxa"/>
          </w:tcPr>
          <w:p w:rsidR="00EE4566" w:rsidRPr="00F74A38" w:rsidRDefault="00EE4566" w:rsidP="00155262">
            <w:pPr>
              <w:jc w:val="center"/>
              <w:rPr>
                <w:sz w:val="22"/>
              </w:rPr>
            </w:pPr>
            <w:r w:rsidRPr="00F74A38">
              <w:rPr>
                <w:sz w:val="22"/>
              </w:rPr>
              <w:t>5 000,00</w:t>
            </w:r>
          </w:p>
        </w:tc>
      </w:tr>
      <w:tr w:rsidR="00EE4566" w:rsidRPr="00F74A38" w:rsidTr="00EE4566">
        <w:trPr>
          <w:trHeight w:val="151"/>
        </w:trPr>
        <w:tc>
          <w:tcPr>
            <w:tcW w:w="636" w:type="dxa"/>
          </w:tcPr>
          <w:p w:rsidR="00EE4566" w:rsidRPr="00B64D15" w:rsidRDefault="00B64D15" w:rsidP="00B64D15">
            <w:pPr>
              <w:rPr>
                <w:sz w:val="22"/>
              </w:rPr>
            </w:pPr>
            <w:r w:rsidRPr="00B64D15">
              <w:rPr>
                <w:sz w:val="22"/>
              </w:rPr>
              <w:t>3.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01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1071/106</w:t>
            </w:r>
          </w:p>
        </w:tc>
        <w:tc>
          <w:tcPr>
            <w:tcW w:w="1944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1839" w:type="dxa"/>
          </w:tcPr>
          <w:p w:rsidR="00EE4566" w:rsidRDefault="00EE4566" w:rsidP="0015526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PsV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RIVb</w:t>
            </w:r>
            <w:proofErr w:type="spellEnd"/>
          </w:p>
        </w:tc>
        <w:tc>
          <w:tcPr>
            <w:tcW w:w="2184" w:type="dxa"/>
          </w:tcPr>
          <w:p w:rsidR="00EE4566" w:rsidRDefault="00B64D15" w:rsidP="001552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="00EE4566">
              <w:rPr>
                <w:sz w:val="22"/>
                <w:szCs w:val="22"/>
              </w:rPr>
              <w:t> 000,00</w:t>
            </w:r>
          </w:p>
        </w:tc>
        <w:tc>
          <w:tcPr>
            <w:tcW w:w="1800" w:type="dxa"/>
          </w:tcPr>
          <w:p w:rsidR="00EE4566" w:rsidRPr="00F74A38" w:rsidRDefault="00EE4566" w:rsidP="00155262">
            <w:pPr>
              <w:jc w:val="center"/>
              <w:rPr>
                <w:sz w:val="22"/>
              </w:rPr>
            </w:pPr>
            <w:r w:rsidRPr="00F74A38">
              <w:rPr>
                <w:sz w:val="22"/>
              </w:rPr>
              <w:t>5 000,00</w:t>
            </w:r>
          </w:p>
        </w:tc>
      </w:tr>
    </w:tbl>
    <w:p w:rsidR="0094636C" w:rsidRPr="00EE4566" w:rsidRDefault="0094636C" w:rsidP="00EE4566">
      <w:pPr>
        <w:jc w:val="both"/>
        <w:rPr>
          <w:sz w:val="22"/>
          <w:szCs w:val="22"/>
        </w:rPr>
      </w:pPr>
    </w:p>
    <w:p w:rsidR="00EE4566" w:rsidRPr="000C7D85" w:rsidRDefault="00EE4566" w:rsidP="00EE4566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Działki są  niezabudowane, nieogrodzone, w kształcie zbliżonym do prostokąta</w:t>
      </w:r>
      <w:r w:rsidR="00B64D15">
        <w:rPr>
          <w:sz w:val="22"/>
          <w:szCs w:val="22"/>
        </w:rPr>
        <w:t xml:space="preserve"> porośnięte trawą oraz drzewami – samosiejkami. </w:t>
      </w:r>
      <w:r>
        <w:rPr>
          <w:sz w:val="22"/>
          <w:szCs w:val="22"/>
        </w:rPr>
        <w:t xml:space="preserve">Jest to grunt o korzystnej szerokości </w:t>
      </w:r>
      <w:r w:rsidR="00B64D15">
        <w:rPr>
          <w:sz w:val="22"/>
          <w:szCs w:val="22"/>
        </w:rPr>
        <w:t xml:space="preserve">i niekorzystnym ukształtowaniu. </w:t>
      </w:r>
      <w:r>
        <w:rPr>
          <w:sz w:val="22"/>
          <w:szCs w:val="22"/>
        </w:rPr>
        <w:t>Dojazd do działek odbywa się bezpośrednio z drogi publicznej stanowiącej</w:t>
      </w:r>
      <w:r w:rsidR="00B64D15">
        <w:rPr>
          <w:sz w:val="22"/>
          <w:szCs w:val="22"/>
        </w:rPr>
        <w:t xml:space="preserve"> działkę o numerze 1057/106 </w:t>
      </w:r>
      <w:r>
        <w:rPr>
          <w:sz w:val="22"/>
          <w:szCs w:val="22"/>
        </w:rPr>
        <w:t xml:space="preserve">(drogi polnej o nieutwardzonej nawierzchni) oraz poprzez drogę wewnętrzną, </w:t>
      </w:r>
      <w:r w:rsidR="00B64D15">
        <w:rPr>
          <w:sz w:val="22"/>
          <w:szCs w:val="22"/>
        </w:rPr>
        <w:t>które stanowią własność</w:t>
      </w:r>
      <w:r>
        <w:rPr>
          <w:sz w:val="22"/>
          <w:szCs w:val="22"/>
        </w:rPr>
        <w:t xml:space="preserve"> Gminy Wyry. Rzędna terenu podniesiona w stosunku do otoczenia. </w:t>
      </w:r>
      <w:r w:rsidR="000E1C8C">
        <w:rPr>
          <w:sz w:val="22"/>
          <w:szCs w:val="22"/>
        </w:rPr>
        <w:t>Dla nieruchomości będących przedmiotem wykonano opinię geotechniczną ustalającą warunki gruntowo-wodne</w:t>
      </w:r>
      <w:r w:rsidR="004E41B5">
        <w:rPr>
          <w:sz w:val="22"/>
          <w:szCs w:val="22"/>
        </w:rPr>
        <w:t xml:space="preserve"> na działkach.</w:t>
      </w:r>
      <w:r w:rsidR="008E74C4">
        <w:rPr>
          <w:sz w:val="22"/>
          <w:szCs w:val="22"/>
        </w:rPr>
        <w:t xml:space="preserve"> mając na uwadze charakter nieruchomości jako nieruchomości przeznaczonej pod zabudowę mieszkaniową jej lokalizację ocenia się jako dobrą. </w:t>
      </w:r>
    </w:p>
    <w:p w:rsidR="00EE4566" w:rsidRPr="00FC412E" w:rsidRDefault="00EE4566" w:rsidP="00EE4566">
      <w:pPr>
        <w:pStyle w:val="Akapitzlist"/>
        <w:numPr>
          <w:ilvl w:val="0"/>
          <w:numId w:val="10"/>
        </w:numPr>
        <w:ind w:left="426" w:hanging="426"/>
        <w:jc w:val="both"/>
        <w:rPr>
          <w:i/>
          <w:sz w:val="22"/>
          <w:szCs w:val="22"/>
        </w:rPr>
      </w:pPr>
      <w:r>
        <w:rPr>
          <w:sz w:val="22"/>
          <w:szCs w:val="22"/>
        </w:rPr>
        <w:t>Nieruchomości gruntowe</w:t>
      </w:r>
      <w:r w:rsidRPr="001517F0">
        <w:rPr>
          <w:sz w:val="22"/>
          <w:szCs w:val="22"/>
        </w:rPr>
        <w:t xml:space="preserve"> </w:t>
      </w:r>
      <w:r>
        <w:rPr>
          <w:sz w:val="22"/>
          <w:szCs w:val="22"/>
        </w:rPr>
        <w:t>nie są obciążone.</w:t>
      </w:r>
      <w:r w:rsidRPr="001517F0">
        <w:rPr>
          <w:sz w:val="22"/>
          <w:szCs w:val="22"/>
        </w:rPr>
        <w:t xml:space="preserve"> </w:t>
      </w:r>
    </w:p>
    <w:p w:rsidR="00EE4566" w:rsidRPr="0094636C" w:rsidRDefault="00EE4566" w:rsidP="00EE4566">
      <w:pPr>
        <w:pStyle w:val="Akapitzlis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0C7D85">
        <w:rPr>
          <w:sz w:val="22"/>
          <w:szCs w:val="22"/>
        </w:rPr>
        <w:t>Zgodnie z miejscowym planem zagospodarowania pr</w:t>
      </w:r>
      <w:r>
        <w:rPr>
          <w:sz w:val="22"/>
          <w:szCs w:val="22"/>
        </w:rPr>
        <w:t>zestrzennego miejscowości Wyry</w:t>
      </w:r>
      <w:r w:rsidRPr="000C7D85">
        <w:rPr>
          <w:sz w:val="22"/>
          <w:szCs w:val="22"/>
        </w:rPr>
        <w:t xml:space="preserve"> </w:t>
      </w:r>
      <w:r w:rsidRPr="0094636C">
        <w:rPr>
          <w:sz w:val="22"/>
          <w:szCs w:val="22"/>
        </w:rPr>
        <w:t>zatwierdzonym Uchwałą Nr XLI/405/2010 Rady Gminy Wyry z dn</w:t>
      </w:r>
      <w:r>
        <w:rPr>
          <w:sz w:val="22"/>
          <w:szCs w:val="22"/>
        </w:rPr>
        <w:t>ia 20.01.2010 r. i ogłoszonym w </w:t>
      </w:r>
      <w:r w:rsidRPr="0094636C">
        <w:rPr>
          <w:sz w:val="22"/>
          <w:szCs w:val="22"/>
        </w:rPr>
        <w:t>Dzienniku Urzędowym Województwa Śląskiego Dz. U. W. Śl. z 2010 r. Nr 43, po</w:t>
      </w:r>
      <w:r>
        <w:rPr>
          <w:sz w:val="22"/>
          <w:szCs w:val="22"/>
        </w:rPr>
        <w:t xml:space="preserve">z. 663 </w:t>
      </w:r>
      <w:r w:rsidRPr="0094636C">
        <w:rPr>
          <w:sz w:val="22"/>
          <w:szCs w:val="22"/>
        </w:rPr>
        <w:t xml:space="preserve">przeznaczeniem podstawowym terenu, oznaczonego na rysunku planu symbolem 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92</w:t>
      </w:r>
      <w:r w:rsidRPr="0094636C">
        <w:rPr>
          <w:b/>
          <w:sz w:val="22"/>
          <w:szCs w:val="22"/>
        </w:rPr>
        <w:t>MNU</w:t>
      </w:r>
      <w:r w:rsidRPr="0094636C">
        <w:rPr>
          <w:sz w:val="22"/>
          <w:szCs w:val="22"/>
        </w:rPr>
        <w:t xml:space="preserve"> jest teren zabudowy mieszkaniowej jednorodzinnej z towarzyszącymi usługami.  Przeznaczenie dopuszczalne terenu obejmuje zabudowę mieszkaniową wielorodzinną do czterech mieszkań w budynku, zabudowę zagrodową, zabudowę zamieszkania zbiorowego, zabudowę usługową, nieuciążliwe działalności usługowo-wytwórcze, obiekty i budynki gospodarcze, garaże, miejsca postojowe, wewnętrzną obsługę komunikacyjną, sieci i urządzenia infrastruktury technicznej, za wyjątkiem masztów telefonii komórkowej.</w:t>
      </w:r>
    </w:p>
    <w:p w:rsidR="00E76EEA" w:rsidRPr="000C7D85" w:rsidRDefault="00E76EEA" w:rsidP="00197F33">
      <w:pPr>
        <w:ind w:left="426"/>
        <w:jc w:val="both"/>
        <w:rPr>
          <w:sz w:val="22"/>
          <w:szCs w:val="22"/>
        </w:rPr>
      </w:pPr>
    </w:p>
    <w:p w:rsidR="000A0E8A" w:rsidRPr="001517F0" w:rsidRDefault="000A0E8A" w:rsidP="000A0E8A">
      <w:pPr>
        <w:tabs>
          <w:tab w:val="left" w:pos="426"/>
        </w:tabs>
        <w:jc w:val="both"/>
        <w:rPr>
          <w:sz w:val="22"/>
          <w:szCs w:val="22"/>
        </w:rPr>
      </w:pPr>
      <w:r w:rsidRPr="001517F0">
        <w:rPr>
          <w:sz w:val="22"/>
          <w:szCs w:val="22"/>
        </w:rPr>
        <w:t xml:space="preserve">Sprzedaż nieruchomości nastąpi w drodze przetargu nieograniczonego w formie ustnej licytacji stosownie do zapisu art. 37 ust. 1 Ustawy o gospodarce nieruchomościami (tekst jednolity: </w:t>
      </w:r>
      <w:hyperlink r:id="rId9" w:history="1">
        <w:r w:rsidR="00EE4566">
          <w:rPr>
            <w:rStyle w:val="Hipercze"/>
            <w:color w:val="auto"/>
            <w:sz w:val="22"/>
            <w:szCs w:val="22"/>
            <w:u w:val="none"/>
          </w:rPr>
          <w:t>Dz. U. 2018</w:t>
        </w:r>
        <w:r w:rsidRPr="001517F0">
          <w:rPr>
            <w:rStyle w:val="Hipercze"/>
            <w:color w:val="auto"/>
            <w:sz w:val="22"/>
            <w:szCs w:val="22"/>
            <w:u w:val="none"/>
          </w:rPr>
          <w:t xml:space="preserve"> poz. </w:t>
        </w:r>
      </w:hyperlink>
      <w:r w:rsidR="00B64D15">
        <w:rPr>
          <w:rStyle w:val="Hipercze"/>
          <w:color w:val="auto"/>
          <w:sz w:val="22"/>
          <w:szCs w:val="22"/>
          <w:u w:val="none"/>
        </w:rPr>
        <w:t>2204</w:t>
      </w:r>
      <w:r w:rsidR="00033FE7">
        <w:rPr>
          <w:rStyle w:val="Hipercze"/>
          <w:color w:val="auto"/>
          <w:sz w:val="22"/>
          <w:szCs w:val="22"/>
          <w:u w:val="none"/>
        </w:rPr>
        <w:t xml:space="preserve"> z </w:t>
      </w:r>
      <w:r>
        <w:rPr>
          <w:rStyle w:val="Hipercze"/>
          <w:color w:val="auto"/>
          <w:sz w:val="22"/>
          <w:szCs w:val="22"/>
          <w:u w:val="none"/>
        </w:rPr>
        <w:t>późniejszymi zmianami</w:t>
      </w:r>
      <w:r w:rsidRPr="001517F0">
        <w:rPr>
          <w:sz w:val="22"/>
          <w:szCs w:val="22"/>
        </w:rPr>
        <w:t xml:space="preserve">). </w:t>
      </w:r>
    </w:p>
    <w:p w:rsidR="0094636C" w:rsidRDefault="000A0E8A" w:rsidP="000A0E8A">
      <w:pPr>
        <w:jc w:val="both"/>
        <w:rPr>
          <w:sz w:val="22"/>
          <w:szCs w:val="22"/>
        </w:rPr>
      </w:pPr>
      <w:r w:rsidRPr="001517F0">
        <w:rPr>
          <w:sz w:val="22"/>
          <w:szCs w:val="22"/>
        </w:rPr>
        <w:t xml:space="preserve">Osoby, którym na podstawie art. 34 ust.1 pkt. 1 i 2 ustawy z dnia 21 sierpnia 1997r. o gospodarce nieruchomościami </w:t>
      </w:r>
      <w:r w:rsidR="00EE4566" w:rsidRPr="001517F0">
        <w:rPr>
          <w:sz w:val="22"/>
          <w:szCs w:val="22"/>
        </w:rPr>
        <w:t xml:space="preserve">(tekst jednolity: </w:t>
      </w:r>
      <w:hyperlink r:id="rId10" w:history="1">
        <w:r w:rsidR="00EE4566">
          <w:rPr>
            <w:rStyle w:val="Hipercze"/>
            <w:color w:val="auto"/>
            <w:sz w:val="22"/>
            <w:szCs w:val="22"/>
            <w:u w:val="none"/>
          </w:rPr>
          <w:t>Dz. U. 2018</w:t>
        </w:r>
        <w:r w:rsidR="00EE4566" w:rsidRPr="001517F0">
          <w:rPr>
            <w:rStyle w:val="Hipercze"/>
            <w:color w:val="auto"/>
            <w:sz w:val="22"/>
            <w:szCs w:val="22"/>
            <w:u w:val="none"/>
          </w:rPr>
          <w:t xml:space="preserve"> poz. </w:t>
        </w:r>
      </w:hyperlink>
      <w:r w:rsidR="005C6E45">
        <w:rPr>
          <w:rStyle w:val="Hipercze"/>
          <w:color w:val="auto"/>
          <w:sz w:val="22"/>
          <w:szCs w:val="22"/>
          <w:u w:val="none"/>
        </w:rPr>
        <w:t>2204</w:t>
      </w:r>
      <w:r w:rsidR="00EE4566">
        <w:rPr>
          <w:rStyle w:val="Hipercze"/>
          <w:color w:val="auto"/>
          <w:sz w:val="22"/>
          <w:szCs w:val="22"/>
          <w:u w:val="none"/>
        </w:rPr>
        <w:t xml:space="preserve"> z późniejszymi zmianami</w:t>
      </w:r>
      <w:r w:rsidR="00EE4566" w:rsidRPr="001517F0">
        <w:rPr>
          <w:sz w:val="22"/>
          <w:szCs w:val="22"/>
        </w:rPr>
        <w:t>)</w:t>
      </w:r>
      <w:r w:rsidRPr="001517F0">
        <w:rPr>
          <w:sz w:val="22"/>
          <w:szCs w:val="22"/>
        </w:rPr>
        <w:t xml:space="preserve">przysługuje pierwszeństwo w nabyciu nieruchomości winny złożyć wniosek w tej sprawie w nieprzekraczalnym terminie 6 tygodni od dnia wywieszenia wykazu. </w:t>
      </w:r>
    </w:p>
    <w:p w:rsidR="000A0E8A" w:rsidRDefault="000A0E8A" w:rsidP="000A0E8A">
      <w:pPr>
        <w:jc w:val="both"/>
        <w:rPr>
          <w:sz w:val="22"/>
          <w:szCs w:val="22"/>
        </w:rPr>
      </w:pPr>
    </w:p>
    <w:p w:rsidR="008243CA" w:rsidRDefault="001960DD" w:rsidP="00016862">
      <w:pPr>
        <w:spacing w:after="120"/>
        <w:jc w:val="both"/>
        <w:rPr>
          <w:sz w:val="22"/>
          <w:szCs w:val="22"/>
        </w:rPr>
      </w:pPr>
      <w:r w:rsidRPr="000C7D85">
        <w:rPr>
          <w:sz w:val="22"/>
          <w:szCs w:val="22"/>
        </w:rPr>
        <w:t>Wykaz nieruchomości został zamieszczony</w:t>
      </w:r>
      <w:r w:rsidR="00016862" w:rsidRPr="000C7D85">
        <w:rPr>
          <w:sz w:val="22"/>
          <w:szCs w:val="22"/>
        </w:rPr>
        <w:t xml:space="preserve"> na stronie internetowej Urzędu Gminy Wyry (</w:t>
      </w:r>
      <w:hyperlink r:id="rId11" w:history="1">
        <w:r w:rsidR="00016862" w:rsidRPr="000C7D85">
          <w:rPr>
            <w:rStyle w:val="Hipercze"/>
            <w:color w:val="auto"/>
            <w:sz w:val="22"/>
            <w:szCs w:val="22"/>
            <w:u w:val="none"/>
          </w:rPr>
          <w:t>www.wyry.pl</w:t>
        </w:r>
      </w:hyperlink>
      <w:r w:rsidR="00016862" w:rsidRPr="000C7D85">
        <w:rPr>
          <w:sz w:val="22"/>
          <w:szCs w:val="22"/>
        </w:rPr>
        <w:t>), w biuletynie informacji publicznej (</w:t>
      </w:r>
      <w:hyperlink r:id="rId12" w:history="1">
        <w:r w:rsidR="00016862" w:rsidRPr="000C7D85">
          <w:rPr>
            <w:rStyle w:val="Hipercze"/>
            <w:color w:val="auto"/>
            <w:sz w:val="22"/>
            <w:szCs w:val="22"/>
            <w:u w:val="none"/>
          </w:rPr>
          <w:t>www.bip.pl</w:t>
        </w:r>
      </w:hyperlink>
      <w:r w:rsidR="00016862" w:rsidRPr="000C7D85">
        <w:rPr>
          <w:sz w:val="22"/>
          <w:szCs w:val="22"/>
        </w:rPr>
        <w:t>) oraz na tabli</w:t>
      </w:r>
      <w:r w:rsidR="004619F3" w:rsidRPr="000C7D85">
        <w:rPr>
          <w:sz w:val="22"/>
          <w:szCs w:val="22"/>
        </w:rPr>
        <w:t>cach ogłoszeń tutejszego urzędu.</w:t>
      </w:r>
      <w:bookmarkStart w:id="0" w:name="_GoBack"/>
      <w:bookmarkEnd w:id="0"/>
    </w:p>
    <w:p w:rsidR="00375D36" w:rsidRPr="000C7D85" w:rsidRDefault="00016862" w:rsidP="00016862">
      <w:pPr>
        <w:spacing w:after="120"/>
        <w:jc w:val="both"/>
        <w:rPr>
          <w:sz w:val="22"/>
          <w:szCs w:val="22"/>
        </w:rPr>
      </w:pPr>
      <w:r w:rsidRPr="000C7D85">
        <w:rPr>
          <w:sz w:val="22"/>
          <w:szCs w:val="22"/>
        </w:rPr>
        <w:t xml:space="preserve">Wywieszono dnia </w:t>
      </w:r>
      <w:r w:rsidR="0094636C">
        <w:rPr>
          <w:sz w:val="22"/>
          <w:szCs w:val="22"/>
        </w:rPr>
        <w:t>..........................</w:t>
      </w:r>
    </w:p>
    <w:sectPr w:rsidR="00375D36" w:rsidRPr="000C7D85" w:rsidSect="00267FEA">
      <w:footerReference w:type="default" r:id="rId13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1EC" w:rsidRDefault="008611EC" w:rsidP="00FE0E37">
      <w:r>
        <w:separator/>
      </w:r>
    </w:p>
  </w:endnote>
  <w:endnote w:type="continuationSeparator" w:id="0">
    <w:p w:rsidR="008611EC" w:rsidRDefault="008611EC" w:rsidP="00FE0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0E37" w:rsidRDefault="00FE0E3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1EC" w:rsidRDefault="008611EC" w:rsidP="00FE0E37">
      <w:r>
        <w:separator/>
      </w:r>
    </w:p>
  </w:footnote>
  <w:footnote w:type="continuationSeparator" w:id="0">
    <w:p w:rsidR="008611EC" w:rsidRDefault="008611EC" w:rsidP="00FE0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24E4E"/>
    <w:multiLevelType w:val="hybridMultilevel"/>
    <w:tmpl w:val="BA9ECEAA"/>
    <w:lvl w:ilvl="0" w:tplc="47EE0A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1116C"/>
    <w:multiLevelType w:val="hybridMultilevel"/>
    <w:tmpl w:val="AECEBC8C"/>
    <w:lvl w:ilvl="0" w:tplc="6BD40E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4546A3"/>
    <w:multiLevelType w:val="multilevel"/>
    <w:tmpl w:val="FDD8C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89523E1"/>
    <w:multiLevelType w:val="hybridMultilevel"/>
    <w:tmpl w:val="4802DA4E"/>
    <w:lvl w:ilvl="0" w:tplc="7CDC90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266FAE"/>
    <w:multiLevelType w:val="hybridMultilevel"/>
    <w:tmpl w:val="B928E3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66A2A"/>
    <w:multiLevelType w:val="hybridMultilevel"/>
    <w:tmpl w:val="E1F06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D7FE9"/>
    <w:multiLevelType w:val="hybridMultilevel"/>
    <w:tmpl w:val="9E825F84"/>
    <w:lvl w:ilvl="0" w:tplc="E3667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41424A"/>
    <w:multiLevelType w:val="hybridMultilevel"/>
    <w:tmpl w:val="1DF829A2"/>
    <w:lvl w:ilvl="0" w:tplc="42565E28">
      <w:start w:val="71"/>
      <w:numFmt w:val="decimal"/>
      <w:lvlText w:val="%1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699667CE"/>
    <w:multiLevelType w:val="hybridMultilevel"/>
    <w:tmpl w:val="2D522902"/>
    <w:lvl w:ilvl="0" w:tplc="6BB6922C">
      <w:start w:val="10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652711"/>
    <w:multiLevelType w:val="hybridMultilevel"/>
    <w:tmpl w:val="FF76E02C"/>
    <w:lvl w:ilvl="0" w:tplc="86C227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9037D"/>
    <w:multiLevelType w:val="hybridMultilevel"/>
    <w:tmpl w:val="D75C9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E714C"/>
    <w:multiLevelType w:val="hybridMultilevel"/>
    <w:tmpl w:val="6B9E197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7A6676A7"/>
    <w:multiLevelType w:val="hybridMultilevel"/>
    <w:tmpl w:val="4308DCC4"/>
    <w:lvl w:ilvl="0" w:tplc="210058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622376"/>
    <w:multiLevelType w:val="multilevel"/>
    <w:tmpl w:val="289C5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0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12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  <w:lvlOverride w:ilvl="0">
      <w:startOverride w:val="1"/>
    </w:lvlOverride>
    <w:lvlOverride w:ilvl="1">
      <w:startOverride w:val="1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71"/>
    </w:lvlOverride>
  </w:num>
  <w:num w:numId="19">
    <w:abstractNumId w:val="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A01"/>
    <w:rsid w:val="00013A22"/>
    <w:rsid w:val="00016862"/>
    <w:rsid w:val="00033FE7"/>
    <w:rsid w:val="00096630"/>
    <w:rsid w:val="000A0E8A"/>
    <w:rsid w:val="000A5072"/>
    <w:rsid w:val="000B5428"/>
    <w:rsid w:val="000C1F13"/>
    <w:rsid w:val="000C7D85"/>
    <w:rsid w:val="000E1C8C"/>
    <w:rsid w:val="000F684F"/>
    <w:rsid w:val="0015377C"/>
    <w:rsid w:val="001934FC"/>
    <w:rsid w:val="001960DD"/>
    <w:rsid w:val="00197F33"/>
    <w:rsid w:val="001B0638"/>
    <w:rsid w:val="001C51D8"/>
    <w:rsid w:val="001D65F9"/>
    <w:rsid w:val="00204ED9"/>
    <w:rsid w:val="002430CA"/>
    <w:rsid w:val="00253A70"/>
    <w:rsid w:val="00260154"/>
    <w:rsid w:val="00267FEA"/>
    <w:rsid w:val="00275267"/>
    <w:rsid w:val="002816AA"/>
    <w:rsid w:val="00284084"/>
    <w:rsid w:val="00295652"/>
    <w:rsid w:val="002A5563"/>
    <w:rsid w:val="002A71BF"/>
    <w:rsid w:val="002D6072"/>
    <w:rsid w:val="002F7528"/>
    <w:rsid w:val="002F7C78"/>
    <w:rsid w:val="003001DB"/>
    <w:rsid w:val="00303CFA"/>
    <w:rsid w:val="003220E5"/>
    <w:rsid w:val="00337799"/>
    <w:rsid w:val="003530FC"/>
    <w:rsid w:val="00374D8C"/>
    <w:rsid w:val="00375D36"/>
    <w:rsid w:val="003A0510"/>
    <w:rsid w:val="003B41A1"/>
    <w:rsid w:val="003C1E68"/>
    <w:rsid w:val="003D0680"/>
    <w:rsid w:val="00402F27"/>
    <w:rsid w:val="00407DFA"/>
    <w:rsid w:val="004619F3"/>
    <w:rsid w:val="0046440C"/>
    <w:rsid w:val="00474C29"/>
    <w:rsid w:val="004A0662"/>
    <w:rsid w:val="004A3F8C"/>
    <w:rsid w:val="004A4477"/>
    <w:rsid w:val="004A784A"/>
    <w:rsid w:val="004B75C3"/>
    <w:rsid w:val="004D7DF9"/>
    <w:rsid w:val="004E41B5"/>
    <w:rsid w:val="00512028"/>
    <w:rsid w:val="0054406F"/>
    <w:rsid w:val="00554060"/>
    <w:rsid w:val="00563D70"/>
    <w:rsid w:val="00583751"/>
    <w:rsid w:val="00587D17"/>
    <w:rsid w:val="005B313E"/>
    <w:rsid w:val="005C6E45"/>
    <w:rsid w:val="005C78C2"/>
    <w:rsid w:val="005D4D4A"/>
    <w:rsid w:val="005E3E0A"/>
    <w:rsid w:val="00610342"/>
    <w:rsid w:val="00637C4C"/>
    <w:rsid w:val="006420A7"/>
    <w:rsid w:val="00665B12"/>
    <w:rsid w:val="006A1AB9"/>
    <w:rsid w:val="00793A40"/>
    <w:rsid w:val="007F1A45"/>
    <w:rsid w:val="00802084"/>
    <w:rsid w:val="00810B7D"/>
    <w:rsid w:val="008243CA"/>
    <w:rsid w:val="008611EC"/>
    <w:rsid w:val="00862FCC"/>
    <w:rsid w:val="00874746"/>
    <w:rsid w:val="008B1CC6"/>
    <w:rsid w:val="008C0019"/>
    <w:rsid w:val="008C101E"/>
    <w:rsid w:val="008C58A2"/>
    <w:rsid w:val="008E4E06"/>
    <w:rsid w:val="008E74C4"/>
    <w:rsid w:val="00900933"/>
    <w:rsid w:val="00915771"/>
    <w:rsid w:val="009246A2"/>
    <w:rsid w:val="00942CBD"/>
    <w:rsid w:val="0094636C"/>
    <w:rsid w:val="009573CA"/>
    <w:rsid w:val="0097012A"/>
    <w:rsid w:val="009A3AB8"/>
    <w:rsid w:val="009E6BEB"/>
    <w:rsid w:val="009F6BAB"/>
    <w:rsid w:val="00A27A81"/>
    <w:rsid w:val="00A357B4"/>
    <w:rsid w:val="00A95969"/>
    <w:rsid w:val="00AC11A2"/>
    <w:rsid w:val="00AC31B3"/>
    <w:rsid w:val="00AF5435"/>
    <w:rsid w:val="00B64D15"/>
    <w:rsid w:val="00B6755A"/>
    <w:rsid w:val="00B86EF5"/>
    <w:rsid w:val="00BA6E8D"/>
    <w:rsid w:val="00BE5C53"/>
    <w:rsid w:val="00BE7D26"/>
    <w:rsid w:val="00BF77F2"/>
    <w:rsid w:val="00C159C1"/>
    <w:rsid w:val="00C371BE"/>
    <w:rsid w:val="00C65677"/>
    <w:rsid w:val="00C90633"/>
    <w:rsid w:val="00CB1FCC"/>
    <w:rsid w:val="00CC05E5"/>
    <w:rsid w:val="00CC2592"/>
    <w:rsid w:val="00CC690B"/>
    <w:rsid w:val="00DA0CD5"/>
    <w:rsid w:val="00DB4A01"/>
    <w:rsid w:val="00DE6B3B"/>
    <w:rsid w:val="00DF1C4E"/>
    <w:rsid w:val="00E0424E"/>
    <w:rsid w:val="00E31822"/>
    <w:rsid w:val="00E515EB"/>
    <w:rsid w:val="00E76EEA"/>
    <w:rsid w:val="00E77C11"/>
    <w:rsid w:val="00E80E09"/>
    <w:rsid w:val="00E85F1A"/>
    <w:rsid w:val="00EB7118"/>
    <w:rsid w:val="00EE4566"/>
    <w:rsid w:val="00EF739B"/>
    <w:rsid w:val="00F07276"/>
    <w:rsid w:val="00F44808"/>
    <w:rsid w:val="00F5666B"/>
    <w:rsid w:val="00FC412E"/>
    <w:rsid w:val="00FE0E37"/>
    <w:rsid w:val="00FF025D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6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4A01"/>
    <w:pPr>
      <w:ind w:left="720"/>
      <w:contextualSpacing/>
    </w:pPr>
  </w:style>
  <w:style w:type="table" w:styleId="Tabela-Siatka">
    <w:name w:val="Table Grid"/>
    <w:basedOn w:val="Standardowy"/>
    <w:uiPriority w:val="59"/>
    <w:rsid w:val="00DB4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0E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0E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AC31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bi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yry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isap.sejm.gov.pl/DetailsServlet?id=WDU201400005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isap.sejm.gov.pl/DetailsServlet?id=WDU201400005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6106A1-8F5F-484F-9596-418757AC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WYRY</Company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GEODEZJA1</dc:creator>
  <cp:lastModifiedBy>ATracz</cp:lastModifiedBy>
  <cp:revision>5</cp:revision>
  <cp:lastPrinted>2017-10-16T10:27:00Z</cp:lastPrinted>
  <dcterms:created xsi:type="dcterms:W3CDTF">2019-07-02T11:13:00Z</dcterms:created>
  <dcterms:modified xsi:type="dcterms:W3CDTF">2019-07-02T11:33:00Z</dcterms:modified>
</cp:coreProperties>
</file>