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54" w:rsidRPr="00E35C54" w:rsidRDefault="00E35C54" w:rsidP="00E35C54">
      <w:pPr>
        <w:pStyle w:val="Nagwek2"/>
        <w:jc w:val="center"/>
        <w:rPr>
          <w:sz w:val="28"/>
          <w:szCs w:val="28"/>
          <w:u w:val="single"/>
        </w:rPr>
      </w:pPr>
      <w:r w:rsidRPr="00E35C54">
        <w:rPr>
          <w:sz w:val="28"/>
          <w:szCs w:val="28"/>
          <w:u w:val="single"/>
        </w:rPr>
        <w:t>Informacja dotycząca zgłaszania kandydatów na ławników sądowych na kadencję 2020 – 2023</w:t>
      </w:r>
    </w:p>
    <w:p w:rsidR="00217B2E" w:rsidRPr="00CA6F00" w:rsidRDefault="00302398" w:rsidP="00E35C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6F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31 grudnia 201</w:t>
      </w:r>
      <w:r w:rsidR="00217B2E" w:rsidRPr="00CA6F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CA6F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kończy się kadencja ławników sądów powszechnych 201</w:t>
      </w:r>
      <w:r w:rsidR="00217B2E" w:rsidRPr="00CA6F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Pr="00CA6F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-20</w:t>
      </w:r>
      <w:r w:rsidR="00217B2E" w:rsidRPr="00CA6F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</w:t>
      </w:r>
      <w:r w:rsidRPr="00CA6F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217B2E" w:rsidRPr="00CA6F00" w:rsidRDefault="00217B2E" w:rsidP="00E35C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02398" w:rsidRPr="00CA6F00" w:rsidRDefault="00302398" w:rsidP="00E35C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6F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tym Prezes Sądu Okręgowego w Katowicach zwrócił się do Przewodniczącego Rady Gminy w Wyrach o przeprowadzenie naboru kandydatów na:</w:t>
      </w:r>
    </w:p>
    <w:p w:rsidR="00302398" w:rsidRPr="00CA6F00" w:rsidRDefault="00302398" w:rsidP="00E35C5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A6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- 3 </w:t>
      </w:r>
      <w:r w:rsidRPr="00CA6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ławników do orzekania w Sądzie Okręgowym w Katowicach, z czego: </w:t>
      </w:r>
    </w:p>
    <w:p w:rsidR="00302398" w:rsidRPr="00CA6F00" w:rsidRDefault="00302398" w:rsidP="00E35C5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A6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* </w:t>
      </w:r>
      <w:r w:rsidRPr="00CA6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Pr="00CA6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ławników do orzekania w sprawach karnych </w:t>
      </w:r>
    </w:p>
    <w:p w:rsidR="00302398" w:rsidRPr="00CA6F00" w:rsidRDefault="00302398" w:rsidP="00E35C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6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* </w:t>
      </w:r>
      <w:r w:rsidRPr="00CA6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Pr="00CA6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ławnik do orzekania w sprawach rodzinnych </w:t>
      </w:r>
    </w:p>
    <w:p w:rsidR="00302398" w:rsidRPr="00CA6F00" w:rsidRDefault="00302398" w:rsidP="00E35C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6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- </w:t>
      </w:r>
      <w:r w:rsidR="00217B2E" w:rsidRPr="00CA6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Pr="00CA6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CA6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ławnik do orzekania w Sądzie Rejonowym w Mikołowie w sprawach rodzinnych </w:t>
      </w:r>
    </w:p>
    <w:p w:rsidR="00302398" w:rsidRPr="00CA6F00" w:rsidRDefault="00302398" w:rsidP="00E35C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02398" w:rsidRPr="00CA6F00" w:rsidRDefault="00302398" w:rsidP="00E35C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CA6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KTO MOŻE ZOSTAĆ ŁAWNIKIEM?</w:t>
      </w:r>
    </w:p>
    <w:p w:rsidR="00302398" w:rsidRPr="00CA6F00" w:rsidRDefault="00302398" w:rsidP="00E35C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6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Ustawa Prawo o u</w:t>
      </w:r>
      <w:r w:rsidR="00E35C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stroju sądów powszechnych (</w:t>
      </w:r>
      <w:r w:rsidRPr="00CA6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Dz. U. z 201</w:t>
      </w:r>
      <w:r w:rsidR="00217B2E" w:rsidRPr="00CA6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9</w:t>
      </w:r>
      <w:r w:rsidRPr="00CA6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r. poz. </w:t>
      </w:r>
      <w:r w:rsidR="00217B2E" w:rsidRPr="00CA6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52</w:t>
      </w:r>
      <w:r w:rsidRPr="00CA6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 </w:t>
      </w:r>
      <w:proofErr w:type="spellStart"/>
      <w:r w:rsidRPr="00CA6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późn</w:t>
      </w:r>
      <w:proofErr w:type="spellEnd"/>
      <w:r w:rsidRPr="00CA6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 zm.) stanowi, że ławnikiem może być wybrany ten, kto:</w:t>
      </w:r>
    </w:p>
    <w:p w:rsidR="00302398" w:rsidRPr="00CA6F00" w:rsidRDefault="00302398" w:rsidP="00E35C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6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posiada obywatelstwo polskie i korzysta z pełni praw cywilnych i obywatelskich,</w:t>
      </w:r>
    </w:p>
    <w:p w:rsidR="00302398" w:rsidRPr="00CA6F00" w:rsidRDefault="00302398" w:rsidP="00E35C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6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jest nieskazitelnego charakteru,</w:t>
      </w:r>
    </w:p>
    <w:p w:rsidR="00302398" w:rsidRPr="00CA6F00" w:rsidRDefault="00302398" w:rsidP="00E35C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A6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ukończył 30 lat,</w:t>
      </w:r>
    </w:p>
    <w:p w:rsidR="00302398" w:rsidRPr="00CA6F00" w:rsidRDefault="00302398" w:rsidP="00E35C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6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jest zatrudniony, prowadzi działalność gospodarczą lub mieszka w miejscu kandydowania, co najmniej od roku,</w:t>
      </w:r>
    </w:p>
    <w:p w:rsidR="00302398" w:rsidRPr="00CA6F00" w:rsidRDefault="00302398" w:rsidP="00E35C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6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 przekroczył 70 lat,</w:t>
      </w:r>
    </w:p>
    <w:p w:rsidR="00302398" w:rsidRPr="00CA6F00" w:rsidRDefault="00302398" w:rsidP="00E35C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6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jest zdolny, ze względu na stan zdrowia, do pełnienia obowiązków ławnika,</w:t>
      </w:r>
    </w:p>
    <w:p w:rsidR="00302398" w:rsidRPr="00CA6F00" w:rsidRDefault="00302398" w:rsidP="00E35C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6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posiada, co najmniej wykształcenie średnie</w:t>
      </w:r>
      <w:r w:rsidR="00217B2E" w:rsidRPr="00CA6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lub średnie branżowe</w:t>
      </w:r>
      <w:r w:rsidRPr="00CA6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302398" w:rsidRPr="00CA6F00" w:rsidRDefault="00302398" w:rsidP="00E35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02398" w:rsidRPr="00CA6F00" w:rsidRDefault="00302398" w:rsidP="00E35C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CA6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KTO NIE MOŻE ZOSTAĆ ŁAWNIKIEM?</w:t>
      </w:r>
    </w:p>
    <w:p w:rsidR="00DE27FC" w:rsidRPr="00CA6F00" w:rsidRDefault="00302398" w:rsidP="00E35C5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6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osoby zatrudnione w sądach powszechnych i innych sądach oraz w prokuraturze</w:t>
      </w:r>
      <w:r w:rsidR="00DE27FC" w:rsidRPr="00CA6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</w:t>
      </w:r>
    </w:p>
    <w:p w:rsidR="00DE27FC" w:rsidRPr="00CA6F00" w:rsidRDefault="00302398" w:rsidP="00E35C5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6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osoby wchodzące w skład organów, od których orzeczenia można żądać skierowania sprawy na drogę postępowania sądowego,</w:t>
      </w:r>
    </w:p>
    <w:p w:rsidR="00DE27FC" w:rsidRPr="00CA6F00" w:rsidRDefault="00302398" w:rsidP="00E35C5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6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funkcjonariusze Policji oraz inne osoby zajmujące stanowiska związane ze ściganiem przestępstw i wykroczeń,</w:t>
      </w:r>
    </w:p>
    <w:p w:rsidR="00DE27FC" w:rsidRPr="00CA6F00" w:rsidRDefault="00302398" w:rsidP="00E35C5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6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adwokaci i aplikanci adwokaccy,</w:t>
      </w:r>
    </w:p>
    <w:p w:rsidR="00DE27FC" w:rsidRPr="00CA6F00" w:rsidRDefault="00302398" w:rsidP="00E35C5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6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radcy prawni i aplikanci radcowscy,</w:t>
      </w:r>
    </w:p>
    <w:p w:rsidR="00DE27FC" w:rsidRPr="00CA6F00" w:rsidRDefault="00302398" w:rsidP="00E35C5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6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duchowni,</w:t>
      </w:r>
    </w:p>
    <w:p w:rsidR="00DE27FC" w:rsidRPr="00CA6F00" w:rsidRDefault="00302398" w:rsidP="00E35C5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6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żołnierze w czynnej służbie wojskowej,</w:t>
      </w:r>
    </w:p>
    <w:p w:rsidR="00DE27FC" w:rsidRPr="00CA6F00" w:rsidRDefault="00302398" w:rsidP="00E35C5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6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funkcjonariusze Służby Więziennej,</w:t>
      </w:r>
    </w:p>
    <w:p w:rsidR="00302398" w:rsidRPr="00CA6F00" w:rsidRDefault="00302398" w:rsidP="00E35C5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6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radni gminy, powiatu i województwa.</w:t>
      </w:r>
    </w:p>
    <w:p w:rsidR="00302398" w:rsidRPr="00CA6F00" w:rsidRDefault="00302398" w:rsidP="00E35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A6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 można być ławnikiem jednocześnie w więcej niż jednym sądzie.</w:t>
      </w:r>
    </w:p>
    <w:p w:rsidR="00DE27FC" w:rsidRPr="00CA6F00" w:rsidRDefault="00DE27FC" w:rsidP="00E35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02398" w:rsidRPr="00CA6F00" w:rsidRDefault="00302398" w:rsidP="00E35C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CA6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KTO MOŻE ZGŁASZAĆ KANDYDATÓW NA ŁAWNIKÓW?</w:t>
      </w:r>
    </w:p>
    <w:p w:rsidR="00302398" w:rsidRPr="00CA6F00" w:rsidRDefault="00302398" w:rsidP="00E35C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6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Kandydatów na ławników zgłaszają radom gmin:</w:t>
      </w:r>
    </w:p>
    <w:p w:rsidR="00DE27FC" w:rsidRPr="00CA6F00" w:rsidRDefault="00302398" w:rsidP="00E35C5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6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prezesi właściwych sądów,</w:t>
      </w:r>
    </w:p>
    <w:p w:rsidR="00DE27FC" w:rsidRPr="00CA6F00" w:rsidRDefault="00302398" w:rsidP="00E35C5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6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stowarzyszenia, inne organizacje społeczne i zawodowe, zarejestrowane na podstawie przepisów prawa z wyłączeniem partii politycznych</w:t>
      </w:r>
      <w:r w:rsidR="00DE27FC" w:rsidRPr="00CA6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</w:t>
      </w:r>
    </w:p>
    <w:p w:rsidR="00302398" w:rsidRPr="00CA6F00" w:rsidRDefault="00302398" w:rsidP="00E35C5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6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co najmniej pięćdziesięciu obywateli mających czynne prawo wyborcze zamieszkujących stale na terenie gminy dokonującej wyboru.</w:t>
      </w:r>
    </w:p>
    <w:p w:rsidR="00DE27FC" w:rsidRPr="00CA6F00" w:rsidRDefault="00DE27FC" w:rsidP="00E35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02398" w:rsidRPr="00CA6F00" w:rsidRDefault="00302398" w:rsidP="00E35C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CA6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TERMIN ZGŁASZANIA KANDYDATÓW NA ŁAWNIKÓW</w:t>
      </w:r>
    </w:p>
    <w:p w:rsidR="00302398" w:rsidRPr="00CA6F00" w:rsidRDefault="00302398" w:rsidP="00E35C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A6F0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Termin zgłaszania kandydatów upływa </w:t>
      </w:r>
      <w:r w:rsidR="00217B2E" w:rsidRPr="00CA6F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30 czerwca 2019</w:t>
      </w:r>
      <w:r w:rsidRPr="00CA6F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 xml:space="preserve"> roku!</w:t>
      </w:r>
    </w:p>
    <w:p w:rsidR="00E35C54" w:rsidRDefault="00E35C54" w:rsidP="00E35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302398" w:rsidRPr="00CA6F00" w:rsidRDefault="00302398" w:rsidP="00E35C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bookmarkStart w:id="0" w:name="_GoBack"/>
      <w:bookmarkEnd w:id="0"/>
      <w:r w:rsidRPr="00CA6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lastRenderedPageBreak/>
        <w:t>WYMAGANE DOKUMENTY</w:t>
      </w:r>
    </w:p>
    <w:p w:rsidR="00302398" w:rsidRPr="00CA6F00" w:rsidRDefault="00302398" w:rsidP="00E35C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6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Zgłoszenia kandydatów na ławników dokonuje się na karcie zgłoszenia do której kandydat ma obowiązek dołączyć:</w:t>
      </w:r>
    </w:p>
    <w:p w:rsidR="00DE27FC" w:rsidRPr="00CA6F00" w:rsidRDefault="00302398" w:rsidP="00E35C5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6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informację z Krajowego Rejestru Karnego dotyczącą zgłaszanej osoby,</w:t>
      </w:r>
    </w:p>
    <w:p w:rsidR="00DE27FC" w:rsidRPr="00CA6F00" w:rsidRDefault="00302398" w:rsidP="00E35C5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6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kandydata, że nie jest prowadzone przeciwko niemu postępowanie o przestępstwo ścigane z oskarżenia publicznego lub przestępstwo skarbowe,</w:t>
      </w:r>
    </w:p>
    <w:p w:rsidR="00DE27FC" w:rsidRPr="00CA6F00" w:rsidRDefault="00302398" w:rsidP="00E35C5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6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kandydata, że nie jest lub nie był pozbawiony władzy rodzicielskiej, a także, że władza rodzicielska nie została mu ograniczona ani zawieszona,</w:t>
      </w:r>
    </w:p>
    <w:p w:rsidR="00DE27FC" w:rsidRPr="00CA6F00" w:rsidRDefault="00302398" w:rsidP="00E35C5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6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zaświadczenie lekarskie o stanie zdrowia, wystawione przez lekarza podstawowej opieki zdrowotnej w rozumieniu przepisów </w:t>
      </w:r>
      <w:r w:rsidR="0023731E" w:rsidRPr="00CA6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ustawy z dnia 27 października 2017r. o podstawowej opiece zdrowotnej</w:t>
      </w:r>
      <w:r w:rsidR="00602E74" w:rsidRPr="00CA6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(Dz.U. poz. …)</w:t>
      </w:r>
      <w:r w:rsidRPr="00CA6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stwierdzające brak przeciwwskazań</w:t>
      </w:r>
      <w:r w:rsidR="00DE27FC" w:rsidRPr="00CA6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 wykonywania funkcji ławnika, </w:t>
      </w:r>
    </w:p>
    <w:p w:rsidR="00DE27FC" w:rsidRPr="00CA6F00" w:rsidRDefault="00DE27FC" w:rsidP="00E35C5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6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 zdjęcia zgodne z wymogami stosowanymi przy składaniu wniosku o wydanie dowodu osobistego.</w:t>
      </w:r>
    </w:p>
    <w:p w:rsidR="00DE27FC" w:rsidRPr="00CA6F00" w:rsidRDefault="00DE27FC" w:rsidP="00E35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02398" w:rsidRPr="00CA6F00" w:rsidRDefault="00302398" w:rsidP="00E35C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6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Wszystkie ww. dokumenty powinny być opatrzone datą nie wcześniejszą niż 30 dni przed dniem zgłoszenia</w:t>
      </w:r>
      <w:r w:rsidR="00DE27FC" w:rsidRPr="00CA6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 </w:t>
      </w:r>
    </w:p>
    <w:p w:rsidR="007140D8" w:rsidRPr="00CA6F00" w:rsidRDefault="007140D8" w:rsidP="00E35C54">
      <w:pPr>
        <w:shd w:val="clear" w:color="auto" w:fill="FFFFFF"/>
        <w:spacing w:before="317" w:after="0" w:line="240" w:lineRule="auto"/>
        <w:rPr>
          <w:rFonts w:ascii="Times New Roman" w:hAnsi="Times New Roman" w:cs="Times New Roman"/>
        </w:rPr>
      </w:pPr>
      <w:r w:rsidRPr="00CA6F00">
        <w:rPr>
          <w:rFonts w:ascii="Times New Roman" w:hAnsi="Times New Roman" w:cs="Times New Roman"/>
          <w:sz w:val="24"/>
          <w:szCs w:val="24"/>
        </w:rPr>
        <w:t>Dodatkowo do kart zg</w:t>
      </w:r>
      <w:r w:rsidRPr="00CA6F00">
        <w:rPr>
          <w:rFonts w:ascii="Times New Roman" w:eastAsia="Times New Roman" w:hAnsi="Times New Roman" w:cs="Times New Roman"/>
          <w:sz w:val="24"/>
          <w:szCs w:val="24"/>
        </w:rPr>
        <w:t>łoszenia należy dołączyć:</w:t>
      </w:r>
    </w:p>
    <w:p w:rsidR="007140D8" w:rsidRPr="00CA6F00" w:rsidRDefault="007140D8" w:rsidP="00E35C54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CA6F00">
        <w:rPr>
          <w:rFonts w:ascii="Times New Roman" w:hAnsi="Times New Roman" w:cs="Times New Roman"/>
          <w:sz w:val="24"/>
          <w:szCs w:val="24"/>
        </w:rPr>
        <w:t>aktualny odpis z Krajowego Rejestru S</w:t>
      </w:r>
      <w:r w:rsidRPr="00CA6F00">
        <w:rPr>
          <w:rFonts w:ascii="Times New Roman" w:eastAsia="Times New Roman" w:hAnsi="Times New Roman" w:cs="Times New Roman"/>
          <w:sz w:val="24"/>
          <w:szCs w:val="24"/>
        </w:rPr>
        <w:t xml:space="preserve">ądowego albo odpis lub zaświadczenie potwierdzające wpis do innego właściwego rejestru lub ewidencji (art. 162 § 3 </w:t>
      </w:r>
      <w:proofErr w:type="spellStart"/>
      <w:r w:rsidRPr="00CA6F00">
        <w:rPr>
          <w:rFonts w:ascii="Times New Roman" w:eastAsia="Times New Roman" w:hAnsi="Times New Roman" w:cs="Times New Roman"/>
          <w:sz w:val="24"/>
          <w:szCs w:val="24"/>
        </w:rPr>
        <w:t>u.s.p</w:t>
      </w:r>
      <w:proofErr w:type="spellEnd"/>
      <w:r w:rsidRPr="00CA6F00">
        <w:rPr>
          <w:rFonts w:ascii="Times New Roman" w:eastAsia="Times New Roman" w:hAnsi="Times New Roman" w:cs="Times New Roman"/>
          <w:sz w:val="24"/>
          <w:szCs w:val="24"/>
        </w:rPr>
        <w:t xml:space="preserve">.) - jeśli kandydata zgłasza stowarzyszenie lub inna organizacja społeczna lub zawodowa, zarejestrowana na podstawie przepisów prawa. </w:t>
      </w:r>
      <w:r w:rsidRPr="00CA6F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Zgodnie z treścią art. 4 ust. 4aa ustawy z dnia 20 sierpnia 1997 r o Krajowym Rejestrze Sądowym (Dz.U.2018, 986 z </w:t>
      </w:r>
      <w:proofErr w:type="spellStart"/>
      <w:r w:rsidRPr="00CA6F00">
        <w:rPr>
          <w:rFonts w:ascii="Times New Roman" w:eastAsia="Times New Roman" w:hAnsi="Times New Roman" w:cs="Times New Roman"/>
          <w:b/>
          <w:bCs/>
          <w:sz w:val="24"/>
          <w:szCs w:val="24"/>
        </w:rPr>
        <w:t>późń</w:t>
      </w:r>
      <w:proofErr w:type="spellEnd"/>
      <w:r w:rsidRPr="00CA6F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CA6F00">
        <w:rPr>
          <w:rFonts w:ascii="Times New Roman" w:eastAsia="Times New Roman" w:hAnsi="Times New Roman" w:cs="Times New Roman"/>
          <w:b/>
          <w:bCs/>
          <w:sz w:val="24"/>
          <w:szCs w:val="24"/>
        </w:rPr>
        <w:t>zm</w:t>
      </w:r>
      <w:proofErr w:type="spellEnd"/>
      <w:r w:rsidRPr="00CA6F00">
        <w:rPr>
          <w:rFonts w:ascii="Times New Roman" w:eastAsia="Times New Roman" w:hAnsi="Times New Roman" w:cs="Times New Roman"/>
          <w:b/>
          <w:bCs/>
          <w:sz w:val="24"/>
          <w:szCs w:val="24"/>
        </w:rPr>
        <w:t>), dalej „ustawa o KRS" pobrane samodzielnie wydruki komputerowe informacji o podmiotach wpisanych do Rejestru mają moc zrównaną z mocą odpisu aktualnego z rejestru, wydawanego przez Centralną Informację Krajowego Rejestru Sądowego, o których mowa w art. 4 ust. 3 ustawy o KRS, jeżeli posiadają cechy umożliwiające ich weryfikację z danymi zawartymi w Rejestrze,</w:t>
      </w:r>
    </w:p>
    <w:p w:rsidR="007140D8" w:rsidRPr="00CA6F00" w:rsidRDefault="007140D8" w:rsidP="00E35C54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CA6F00">
        <w:rPr>
          <w:rFonts w:ascii="Times New Roman" w:hAnsi="Times New Roman" w:cs="Times New Roman"/>
          <w:sz w:val="24"/>
          <w:szCs w:val="24"/>
        </w:rPr>
        <w:t>imienn</w:t>
      </w:r>
      <w:r w:rsidRPr="00CA6F00">
        <w:rPr>
          <w:rFonts w:ascii="Times New Roman" w:eastAsia="Times New Roman" w:hAnsi="Times New Roman" w:cs="Times New Roman"/>
          <w:sz w:val="24"/>
          <w:szCs w:val="24"/>
        </w:rPr>
        <w:t xml:space="preserve">ą listę osób zgłaszających kandydata wraz z podaniem ich numeru PESEL, miejsca stałego zamieszkania i własnoręcznym podpisem każdej z tych osób - gdy </w:t>
      </w:r>
      <w:r w:rsidRPr="00CA6F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zgłoszenia kandydata na ławnika dokonuje grupa pięćdziesięciu obywateli (art. 162 § 4 </w:t>
      </w:r>
      <w:proofErr w:type="spellStart"/>
      <w:r w:rsidRPr="00CA6F00">
        <w:rPr>
          <w:rFonts w:ascii="Times New Roman" w:eastAsia="Times New Roman" w:hAnsi="Times New Roman" w:cs="Times New Roman"/>
          <w:spacing w:val="-1"/>
          <w:sz w:val="24"/>
          <w:szCs w:val="24"/>
        </w:rPr>
        <w:t>u.s.p</w:t>
      </w:r>
      <w:proofErr w:type="spellEnd"/>
      <w:r w:rsidRPr="00CA6F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.). Osobą uprawnioną do składania wyjaśnień w sprawie zgłoszenia kandydata </w:t>
      </w:r>
      <w:r w:rsidRPr="00CA6F00">
        <w:rPr>
          <w:rFonts w:ascii="Times New Roman" w:eastAsia="Times New Roman" w:hAnsi="Times New Roman" w:cs="Times New Roman"/>
          <w:sz w:val="24"/>
          <w:szCs w:val="24"/>
        </w:rPr>
        <w:t xml:space="preserve">jest osoba, której nazwisko zostało umieszczone jako pierwsze na liście (art. 162 § 6 </w:t>
      </w:r>
      <w:proofErr w:type="spellStart"/>
      <w:r w:rsidRPr="00CA6F00">
        <w:rPr>
          <w:rFonts w:ascii="Times New Roman" w:eastAsia="Times New Roman" w:hAnsi="Times New Roman" w:cs="Times New Roman"/>
          <w:sz w:val="24"/>
          <w:szCs w:val="24"/>
        </w:rPr>
        <w:t>u.s.p</w:t>
      </w:r>
      <w:proofErr w:type="spellEnd"/>
      <w:r w:rsidRPr="00CA6F00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7140D8" w:rsidRPr="00CA6F00" w:rsidRDefault="007140D8" w:rsidP="00E35C54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Odpis z Krajowego Rejestru Sądowego albo odpis lub </w:t>
      </w:r>
      <w:r w:rsidRPr="00CA6F00">
        <w:rPr>
          <w:rFonts w:ascii="Times New Roman" w:eastAsia="Times New Roman" w:hAnsi="Times New Roman" w:cs="Times New Roman"/>
          <w:sz w:val="24"/>
          <w:szCs w:val="24"/>
        </w:rPr>
        <w:t xml:space="preserve">zaświadczenie potwierdzające wpis organizacji społecznej lub zawodowej do właściwego rejestru lub ewidencji powinny mieć datę nie wcześniejszą niż trzy miesiące przed dniem zgłoszenia (art. 162 § 5 </w:t>
      </w:r>
      <w:proofErr w:type="spellStart"/>
      <w:r w:rsidRPr="00CA6F00">
        <w:rPr>
          <w:rFonts w:ascii="Times New Roman" w:eastAsia="Times New Roman" w:hAnsi="Times New Roman" w:cs="Times New Roman"/>
          <w:sz w:val="24"/>
          <w:szCs w:val="24"/>
        </w:rPr>
        <w:t>u.s.p</w:t>
      </w:r>
      <w:proofErr w:type="spellEnd"/>
      <w:r w:rsidRPr="00CA6F00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B02066" w:rsidRPr="00CA6F00" w:rsidRDefault="00B02066" w:rsidP="00E35C54">
      <w:pPr>
        <w:shd w:val="clear" w:color="auto" w:fill="FFFFFF"/>
        <w:spacing w:after="0" w:line="240" w:lineRule="auto"/>
        <w:ind w:left="7" w:right="1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2066" w:rsidRPr="00CA6F00" w:rsidRDefault="00B02066" w:rsidP="00E35C54">
      <w:pPr>
        <w:shd w:val="clear" w:color="auto" w:fill="FFFFFF"/>
        <w:spacing w:after="0" w:line="240" w:lineRule="auto"/>
        <w:ind w:left="7" w:right="1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6F00">
        <w:rPr>
          <w:rFonts w:ascii="Times New Roman" w:hAnsi="Times New Roman" w:cs="Times New Roman"/>
          <w:b/>
          <w:sz w:val="24"/>
          <w:szCs w:val="24"/>
          <w:u w:val="single"/>
        </w:rPr>
        <w:t>OPŁATY</w:t>
      </w:r>
    </w:p>
    <w:p w:rsidR="007E72E5" w:rsidRPr="00CA6F00" w:rsidRDefault="007E72E5" w:rsidP="00E35C54">
      <w:pPr>
        <w:shd w:val="clear" w:color="auto" w:fill="FFFFFF"/>
        <w:spacing w:after="0" w:line="240" w:lineRule="auto"/>
        <w:ind w:left="7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00">
        <w:rPr>
          <w:rFonts w:ascii="Times New Roman" w:hAnsi="Times New Roman" w:cs="Times New Roman"/>
          <w:sz w:val="24"/>
          <w:szCs w:val="24"/>
        </w:rPr>
        <w:t>Koszt op</w:t>
      </w:r>
      <w:r w:rsidRPr="00CA6F00">
        <w:rPr>
          <w:rFonts w:ascii="Times New Roman" w:eastAsia="Times New Roman" w:hAnsi="Times New Roman" w:cs="Times New Roman"/>
          <w:sz w:val="24"/>
          <w:szCs w:val="24"/>
        </w:rPr>
        <w:t xml:space="preserve">łaty za wydanie informacji z Krajowego Rejestru Karnego oraz z aktualnego odpisu z Krajowego Rejestru Sądowego albo odpisu lub zaświadczenia innego właściwego rejestru lub ewidencji ponosi Skarb Państwa (art. 162 § 7 i 8 </w:t>
      </w:r>
      <w:proofErr w:type="spellStart"/>
      <w:r w:rsidRPr="00CA6F00">
        <w:rPr>
          <w:rFonts w:ascii="Times New Roman" w:eastAsia="Times New Roman" w:hAnsi="Times New Roman" w:cs="Times New Roman"/>
          <w:sz w:val="24"/>
          <w:szCs w:val="24"/>
        </w:rPr>
        <w:t>u.s.p</w:t>
      </w:r>
      <w:proofErr w:type="spellEnd"/>
      <w:r w:rsidRPr="00CA6F00">
        <w:rPr>
          <w:rFonts w:ascii="Times New Roman" w:eastAsia="Times New Roman" w:hAnsi="Times New Roman" w:cs="Times New Roman"/>
          <w:sz w:val="24"/>
          <w:szCs w:val="24"/>
        </w:rPr>
        <w:t xml:space="preserve">.). W celu uzyskania </w:t>
      </w:r>
      <w:r w:rsidRPr="00CA6F0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zwolnienia z obowiązku uiszczenia opłaty za ww. zaświadczenia kandydat na ławnika powinien </w:t>
      </w:r>
      <w:r w:rsidRPr="00CA6F00">
        <w:rPr>
          <w:rFonts w:ascii="Times New Roman" w:eastAsia="Times New Roman" w:hAnsi="Times New Roman" w:cs="Times New Roman"/>
          <w:sz w:val="24"/>
          <w:szCs w:val="24"/>
        </w:rPr>
        <w:t xml:space="preserve">wskazać w treści wniosku przepis prawa, z którego wynika, że koszt opłaty za wydanie informacji z Krajowego Rejestru Karnego oraz z aktualnego odpisu z Krajowego Rejestru Sądowego albo odpisu lub zaświadczenia innego właściwego rejestru lub ewidencji ponosi Skarb Państwa (art. 162 § 7 i 8 </w:t>
      </w:r>
      <w:proofErr w:type="spellStart"/>
      <w:r w:rsidRPr="00CA6F00">
        <w:rPr>
          <w:rFonts w:ascii="Times New Roman" w:eastAsia="Times New Roman" w:hAnsi="Times New Roman" w:cs="Times New Roman"/>
          <w:sz w:val="24"/>
          <w:szCs w:val="24"/>
        </w:rPr>
        <w:t>u.s.p</w:t>
      </w:r>
      <w:proofErr w:type="spellEnd"/>
      <w:r w:rsidRPr="00CA6F00">
        <w:rPr>
          <w:rFonts w:ascii="Times New Roman" w:eastAsia="Times New Roman" w:hAnsi="Times New Roman" w:cs="Times New Roman"/>
          <w:sz w:val="24"/>
          <w:szCs w:val="24"/>
        </w:rPr>
        <w:t>.). Aby uniknąć uzyskiwania informacji bez wnoszenia opłaty przez osoby, które w rzeczywistości nie są kandydatami na ławników, zasadnym jest</w:t>
      </w:r>
      <w:r w:rsidRPr="00CA6F00">
        <w:rPr>
          <w:rFonts w:ascii="Times New Roman" w:hAnsi="Times New Roman" w:cs="Times New Roman"/>
        </w:rPr>
        <w:t xml:space="preserve"> </w:t>
      </w:r>
      <w:r w:rsidRPr="00CA6F00">
        <w:rPr>
          <w:rFonts w:ascii="Times New Roman" w:hAnsi="Times New Roman" w:cs="Times New Roman"/>
          <w:sz w:val="24"/>
          <w:szCs w:val="24"/>
        </w:rPr>
        <w:t xml:space="preserve">wymaganie, </w:t>
      </w:r>
      <w:r w:rsidRPr="00CA6F00">
        <w:rPr>
          <w:rFonts w:ascii="Times New Roman" w:hAnsi="Times New Roman" w:cs="Times New Roman"/>
          <w:sz w:val="24"/>
          <w:szCs w:val="24"/>
        </w:rPr>
        <w:lastRenderedPageBreak/>
        <w:t xml:space="preserve">aby kandydat na </w:t>
      </w:r>
      <w:r w:rsidRPr="00CA6F00">
        <w:rPr>
          <w:rFonts w:ascii="Times New Roman" w:eastAsia="Times New Roman" w:hAnsi="Times New Roman" w:cs="Times New Roman"/>
          <w:sz w:val="24"/>
          <w:szCs w:val="24"/>
        </w:rPr>
        <w:t xml:space="preserve">ławnika dołączył do wniosku dokument (zaświadczenie lub </w:t>
      </w:r>
      <w:r w:rsidRPr="00CA6F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oświadczenie), od podmiotu zgłaszającego go na ławnika, potwierdzający fakt, że dana osoba </w:t>
      </w:r>
      <w:r w:rsidRPr="00CA6F00">
        <w:rPr>
          <w:rFonts w:ascii="Times New Roman" w:eastAsia="Times New Roman" w:hAnsi="Times New Roman" w:cs="Times New Roman"/>
          <w:sz w:val="24"/>
          <w:szCs w:val="24"/>
        </w:rPr>
        <w:t xml:space="preserve">kandyduje na ławnika, a w przypadku zgłoszenia dokonywanego przez grupę pięćdziesięciu obywateli - od osoby umieszczonej jako pierwsza na liście (art. 162 § 6 </w:t>
      </w:r>
      <w:proofErr w:type="spellStart"/>
      <w:r w:rsidRPr="00CA6F00">
        <w:rPr>
          <w:rFonts w:ascii="Times New Roman" w:eastAsia="Times New Roman" w:hAnsi="Times New Roman" w:cs="Times New Roman"/>
          <w:sz w:val="24"/>
          <w:szCs w:val="24"/>
        </w:rPr>
        <w:t>u.s.p</w:t>
      </w:r>
      <w:proofErr w:type="spellEnd"/>
      <w:r w:rsidRPr="00CA6F00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B02066" w:rsidRPr="00CA6F00" w:rsidRDefault="00B02066" w:rsidP="00E35C54">
      <w:pPr>
        <w:shd w:val="clear" w:color="auto" w:fill="FFFFFF"/>
        <w:spacing w:after="0" w:line="240" w:lineRule="auto"/>
        <w:ind w:left="7" w:right="14"/>
        <w:jc w:val="both"/>
        <w:rPr>
          <w:rFonts w:ascii="Times New Roman" w:hAnsi="Times New Roman" w:cs="Times New Roman"/>
        </w:rPr>
      </w:pPr>
      <w:r w:rsidRPr="00CA6F00">
        <w:rPr>
          <w:rFonts w:ascii="Times New Roman" w:eastAsia="Times New Roman" w:hAnsi="Times New Roman" w:cs="Times New Roman"/>
          <w:sz w:val="24"/>
          <w:szCs w:val="24"/>
        </w:rPr>
        <w:t xml:space="preserve">Koszt opłaty za badanie lekarskie i za wystawienie zaświadczenia lekarskiego ponosi kandydat na ławnika. </w:t>
      </w:r>
    </w:p>
    <w:p w:rsidR="007E72E5" w:rsidRPr="00CA6F00" w:rsidRDefault="007E72E5" w:rsidP="00E35C54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</w:rPr>
      </w:pPr>
    </w:p>
    <w:p w:rsidR="00302398" w:rsidRPr="00CA6F00" w:rsidRDefault="00302398" w:rsidP="00E35C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CA6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WZORY DOKUMENTÓW</w:t>
      </w:r>
    </w:p>
    <w:p w:rsidR="00302398" w:rsidRPr="00CA6F00" w:rsidRDefault="00302398" w:rsidP="00E35C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6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Można pobrać z załączników poniżej lub pobrać w Urzędzie </w:t>
      </w:r>
      <w:r w:rsidR="00602E74" w:rsidRPr="00CA6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Gminy Wyry, ul. Główna</w:t>
      </w:r>
      <w:r w:rsidR="009F6D4A" w:rsidRPr="00CA6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133, </w:t>
      </w:r>
      <w:r w:rsidR="00B02066" w:rsidRPr="00CA6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</w:t>
      </w:r>
      <w:r w:rsidR="009F6D4A" w:rsidRPr="00CA6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 piętro – Sekretariat.</w:t>
      </w:r>
    </w:p>
    <w:p w:rsidR="00DE27FC" w:rsidRPr="00CA6F00" w:rsidRDefault="00DE27FC" w:rsidP="00E35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60CDF" w:rsidRPr="00CA6F00" w:rsidRDefault="00760CDF" w:rsidP="00E35C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CA6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GDZIE SKŁADAĆ DOKUMENTY?</w:t>
      </w:r>
    </w:p>
    <w:p w:rsidR="00760CDF" w:rsidRPr="00CA6F00" w:rsidRDefault="00760CDF" w:rsidP="00E35C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6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Karty zgłoszenia kandydata na ławnika sądowego wraz ze wszystkimi niezbędnymi dokumentami przyjmowane są w godzinach pracy Urzędu tj.</w:t>
      </w:r>
    </w:p>
    <w:p w:rsidR="00760CDF" w:rsidRPr="00CA6F00" w:rsidRDefault="00760CDF" w:rsidP="00E35C5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6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poniedziałek godz. od 7.30 do 17.00, </w:t>
      </w:r>
    </w:p>
    <w:p w:rsidR="00760CDF" w:rsidRPr="00CA6F00" w:rsidRDefault="00760CDF" w:rsidP="00E35C5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6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wtorek – czwartek godz. od 7.30 do 15.30, </w:t>
      </w:r>
    </w:p>
    <w:p w:rsidR="00760CDF" w:rsidRPr="00CA6F00" w:rsidRDefault="00760CDF" w:rsidP="00E35C5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6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piątek godz. od 7.30 do 14.00</w:t>
      </w:r>
      <w:r w:rsidR="009F6D4A" w:rsidRPr="00CA6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760CDF" w:rsidRPr="00CA6F00" w:rsidRDefault="00760CDF" w:rsidP="00E35C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6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Urzędzie </w:t>
      </w:r>
      <w:r w:rsidR="00602E74" w:rsidRPr="00CA6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Gminy Wyry, ul. Główna 1</w:t>
      </w:r>
      <w:r w:rsidRPr="00CA6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33, I piętro- sekretariat. </w:t>
      </w:r>
    </w:p>
    <w:p w:rsidR="00760CDF" w:rsidRPr="00CA6F00" w:rsidRDefault="00760CDF" w:rsidP="00E35C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6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Zgłoszenia kandydatów, które wpłyną po 30 czerwca 201</w:t>
      </w:r>
      <w:r w:rsidR="00602E74" w:rsidRPr="00CA6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9</w:t>
      </w:r>
      <w:r w:rsidRPr="00CA6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r., a także zgłoszenia, które nie spełniają ww. wymagań formalnych pozostawia się bez dalszego biegu. </w:t>
      </w:r>
    </w:p>
    <w:p w:rsidR="00760CDF" w:rsidRPr="00CA6F00" w:rsidRDefault="00760CDF" w:rsidP="00E35C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6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Przywrócenie terminu do zgłoszenia kandydatów jest niedopuszczalne!</w:t>
      </w:r>
    </w:p>
    <w:p w:rsidR="00A87400" w:rsidRPr="00302398" w:rsidRDefault="00302398" w:rsidP="00E35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Informacje związane z wyborami ławników udzielane są pod numerem tel.: 32</w:t>
      </w:r>
      <w:r w:rsidR="00DE27FC" w:rsidRPr="00CA6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/3256802</w:t>
      </w:r>
      <w:r w:rsidRPr="00CA6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sectPr w:rsidR="00A87400" w:rsidRPr="00302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2000CE"/>
    <w:lvl w:ilvl="0">
      <w:numFmt w:val="bullet"/>
      <w:lvlText w:val="*"/>
      <w:lvlJc w:val="left"/>
    </w:lvl>
  </w:abstractNum>
  <w:abstractNum w:abstractNumId="1">
    <w:nsid w:val="134E585B"/>
    <w:multiLevelType w:val="hybridMultilevel"/>
    <w:tmpl w:val="A392BCDA"/>
    <w:lvl w:ilvl="0" w:tplc="C5BAE9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67042"/>
    <w:multiLevelType w:val="hybridMultilevel"/>
    <w:tmpl w:val="C7DA8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E7044"/>
    <w:multiLevelType w:val="hybridMultilevel"/>
    <w:tmpl w:val="D416114A"/>
    <w:lvl w:ilvl="0" w:tplc="C5BAE9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F4F82"/>
    <w:multiLevelType w:val="hybridMultilevel"/>
    <w:tmpl w:val="EAC6358E"/>
    <w:lvl w:ilvl="0" w:tplc="C5BAE9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23FF6"/>
    <w:multiLevelType w:val="hybridMultilevel"/>
    <w:tmpl w:val="E25099B4"/>
    <w:lvl w:ilvl="0" w:tplc="C5BAE9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72270"/>
    <w:multiLevelType w:val="hybridMultilevel"/>
    <w:tmpl w:val="AB58CF8E"/>
    <w:lvl w:ilvl="0" w:tplc="C5BAE9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36DFD"/>
    <w:multiLevelType w:val="hybridMultilevel"/>
    <w:tmpl w:val="C2105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&gt;"/>
        <w:legacy w:legacy="1" w:legacySpace="0" w:legacyIndent="38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98"/>
    <w:rsid w:val="00217B2E"/>
    <w:rsid w:val="0023731E"/>
    <w:rsid w:val="00302398"/>
    <w:rsid w:val="00602E74"/>
    <w:rsid w:val="007140D8"/>
    <w:rsid w:val="00760CDF"/>
    <w:rsid w:val="007E72E5"/>
    <w:rsid w:val="009F6D4A"/>
    <w:rsid w:val="00A87400"/>
    <w:rsid w:val="00B02066"/>
    <w:rsid w:val="00CA6F00"/>
    <w:rsid w:val="00DE27FC"/>
    <w:rsid w:val="00E3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35C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39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35C5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35C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39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35C5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43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1536A7"/>
              </w:divBdr>
              <w:divsChild>
                <w:div w:id="12518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954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EwaP</dc:creator>
  <cp:lastModifiedBy>EwaP</cp:lastModifiedBy>
  <cp:revision>7</cp:revision>
  <cp:lastPrinted>2019-05-30T09:44:00Z</cp:lastPrinted>
  <dcterms:created xsi:type="dcterms:W3CDTF">2019-05-30T08:41:00Z</dcterms:created>
  <dcterms:modified xsi:type="dcterms:W3CDTF">2019-05-30T09:44:00Z</dcterms:modified>
</cp:coreProperties>
</file>